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8B94" w14:textId="77777777" w:rsidR="00461696" w:rsidRPr="00461696" w:rsidRDefault="00461696" w:rsidP="00AD5026">
      <w:pPr>
        <w:rPr>
          <w:b/>
          <w:color w:val="0070C0"/>
          <w:sz w:val="32"/>
          <w:lang w:val="en-CA"/>
        </w:rPr>
      </w:pPr>
      <w:r w:rsidRPr="001A16B3">
        <w:rPr>
          <w:b/>
          <w:color w:val="0070C0"/>
          <w:sz w:val="32"/>
          <w:lang w:val="en-CA"/>
        </w:rPr>
        <w:t>Committee on Research and Publications (CRP)</w:t>
      </w:r>
      <w:r>
        <w:rPr>
          <w:b/>
          <w:color w:val="0070C0"/>
          <w:sz w:val="32"/>
          <w:lang w:val="en-CA"/>
        </w:rPr>
        <w:br/>
      </w:r>
      <w:r>
        <w:rPr>
          <w:b/>
          <w:color w:val="0070C0"/>
          <w:sz w:val="28"/>
          <w:lang w:val="en-CA"/>
        </w:rPr>
        <w:t>CRP.FORM.</w:t>
      </w:r>
      <w:r w:rsidR="00116B95">
        <w:rPr>
          <w:b/>
          <w:color w:val="0070C0"/>
          <w:sz w:val="28"/>
          <w:lang w:val="en-CA"/>
        </w:rPr>
        <w:t>015</w:t>
      </w:r>
      <w:r>
        <w:rPr>
          <w:b/>
          <w:color w:val="0070C0"/>
          <w:sz w:val="28"/>
          <w:lang w:val="en-CA"/>
        </w:rPr>
        <w:t xml:space="preserve"> | MSVU Undergraduate Research Assistantship</w:t>
      </w:r>
    </w:p>
    <w:p w14:paraId="3BF190DF" w14:textId="77777777" w:rsidR="00461696" w:rsidRDefault="00461696" w:rsidP="00461696">
      <w:pPr>
        <w:spacing w:after="0" w:line="240" w:lineRule="auto"/>
        <w:rPr>
          <w:rFonts w:ascii="Garamond" w:hAnsi="Garamond"/>
          <w:lang w:eastAsia="en-CA"/>
        </w:rPr>
      </w:pPr>
      <w:r w:rsidRPr="004A120B">
        <w:rPr>
          <w:rFonts w:ascii="Garamond" w:hAnsi="Garamond"/>
          <w:lang w:eastAsia="en-CA"/>
        </w:rPr>
        <w:t>The Committee on Research &amp; Publications invites applications for one a</w:t>
      </w:r>
      <w:r>
        <w:rPr>
          <w:rFonts w:ascii="Garamond" w:hAnsi="Garamond"/>
          <w:lang w:eastAsia="en-CA"/>
        </w:rPr>
        <w:t>vailable research assistantship, funded by an endowment from the Learning and Leading campaign.</w:t>
      </w:r>
      <w:r w:rsidRPr="004A120B">
        <w:rPr>
          <w:rFonts w:ascii="Garamond" w:hAnsi="Garamond"/>
          <w:lang w:eastAsia="en-CA"/>
        </w:rPr>
        <w:t xml:space="preserve"> T</w:t>
      </w:r>
      <w:r>
        <w:rPr>
          <w:rFonts w:ascii="Garamond" w:hAnsi="Garamond"/>
          <w:lang w:eastAsia="en-CA"/>
        </w:rPr>
        <w:t>his assistantship</w:t>
      </w:r>
      <w:r w:rsidRPr="004A120B">
        <w:rPr>
          <w:rFonts w:ascii="Garamond" w:hAnsi="Garamond"/>
          <w:lang w:eastAsia="en-CA"/>
        </w:rPr>
        <w:t xml:space="preserve"> will be available to undergraduate students, full or part-time, to work under the supervision of a faculty member on a clearly defined research project. </w:t>
      </w:r>
    </w:p>
    <w:p w14:paraId="3D4F8843" w14:textId="77777777" w:rsidR="00461696" w:rsidRPr="004A120B" w:rsidRDefault="00461696" w:rsidP="00461696">
      <w:pPr>
        <w:spacing w:after="0" w:line="240" w:lineRule="auto"/>
        <w:rPr>
          <w:rFonts w:ascii="Garamond" w:hAnsi="Garamond"/>
          <w:lang w:eastAsia="en-CA"/>
        </w:rPr>
      </w:pPr>
    </w:p>
    <w:p w14:paraId="2F2B5698" w14:textId="77777777" w:rsidR="00461696" w:rsidRDefault="00461696" w:rsidP="00461696">
      <w:pPr>
        <w:spacing w:after="0" w:line="240" w:lineRule="auto"/>
        <w:rPr>
          <w:rFonts w:ascii="Garamond" w:hAnsi="Garamond"/>
          <w:lang w:eastAsia="en-CA"/>
        </w:rPr>
      </w:pPr>
      <w:r w:rsidRPr="004A120B">
        <w:rPr>
          <w:rFonts w:ascii="Garamond" w:hAnsi="Garamond"/>
          <w:lang w:eastAsia="en-CA"/>
        </w:rPr>
        <w:t>This year, the Committee on Research &amp; Publications will adjudicate applications for one (1) assistantship</w:t>
      </w:r>
      <w:r>
        <w:rPr>
          <w:rFonts w:ascii="Garamond" w:hAnsi="Garamond"/>
          <w:lang w:eastAsia="en-CA"/>
        </w:rPr>
        <w:t>.</w:t>
      </w:r>
      <w:r w:rsidRPr="004A120B">
        <w:rPr>
          <w:rFonts w:ascii="Garamond" w:hAnsi="Garamond"/>
          <w:lang w:eastAsia="en-CA"/>
        </w:rPr>
        <w:t xml:space="preserve"> The awarded funds are available for the period of April 1</w:t>
      </w:r>
      <w:r>
        <w:rPr>
          <w:rFonts w:ascii="Garamond" w:hAnsi="Garamond"/>
          <w:lang w:eastAsia="en-CA"/>
        </w:rPr>
        <w:t xml:space="preserve"> to March 31 of the following year.</w:t>
      </w:r>
      <w:r w:rsidRPr="004A120B">
        <w:rPr>
          <w:rFonts w:ascii="Garamond" w:hAnsi="Garamond"/>
          <w:lang w:eastAsia="en-CA"/>
        </w:rPr>
        <w:t xml:space="preserve"> The intent of the assistantship is to enable a student to work directly with a faculty member on a research project of mutual interest. The emphasis on the training component for the student is a key criterion.</w:t>
      </w:r>
    </w:p>
    <w:p w14:paraId="2CA5E068" w14:textId="77777777" w:rsidR="00461696" w:rsidRPr="004A120B" w:rsidRDefault="00461696" w:rsidP="00461696">
      <w:pPr>
        <w:spacing w:after="0" w:line="240" w:lineRule="auto"/>
        <w:rPr>
          <w:rFonts w:ascii="Garamond" w:hAnsi="Garamond"/>
          <w:lang w:eastAsia="en-CA"/>
        </w:rPr>
      </w:pPr>
    </w:p>
    <w:p w14:paraId="729ED1CA" w14:textId="77777777" w:rsidR="00461696" w:rsidRDefault="00461696" w:rsidP="00461696">
      <w:pPr>
        <w:spacing w:after="0" w:line="240" w:lineRule="auto"/>
        <w:rPr>
          <w:rFonts w:ascii="Garamond" w:hAnsi="Garamond"/>
          <w:lang w:eastAsia="en-CA"/>
        </w:rPr>
      </w:pPr>
      <w:r w:rsidRPr="004A120B">
        <w:rPr>
          <w:rFonts w:ascii="Garamond" w:hAnsi="Garamond"/>
          <w:lang w:eastAsia="en-CA"/>
        </w:rPr>
        <w:t>All disciplines are eligible for support. Therefore, the Committee is prepared to vet a variety of requests (e.g., literature review, archival work, questionnaire development, data collection, analyses, etc.). The budget is restricted to the hourly rate of pay and benefits for the student. Supervisors needing funds for other research items to complete the research project (e.g., paper supplies, tape recorders, telephone charges, etc.) are expected to provide these through their own internal grant applications or current grant accounts. The individual student does not need to have been identified at the time of application.</w:t>
      </w:r>
    </w:p>
    <w:p w14:paraId="51E334AF" w14:textId="77777777" w:rsidR="00461696" w:rsidRDefault="00461696" w:rsidP="00461696">
      <w:pPr>
        <w:spacing w:after="0" w:line="240" w:lineRule="auto"/>
        <w:rPr>
          <w:rFonts w:ascii="Garamond" w:hAnsi="Garamond"/>
          <w:lang w:eastAsia="en-CA"/>
        </w:rPr>
      </w:pPr>
    </w:p>
    <w:p w14:paraId="1468F29F" w14:textId="77777777" w:rsidR="00461696" w:rsidRPr="00A47D40" w:rsidRDefault="00461696" w:rsidP="00461696">
      <w:pPr>
        <w:spacing w:after="0" w:line="240" w:lineRule="auto"/>
        <w:rPr>
          <w:rFonts w:ascii="Garamond" w:hAnsi="Garamond"/>
          <w:lang w:eastAsia="en-CA"/>
        </w:rPr>
      </w:pPr>
      <w:r w:rsidRPr="00A47D40">
        <w:rPr>
          <w:rFonts w:ascii="Garamond" w:hAnsi="Garamond"/>
          <w:lang w:eastAsia="en-CA"/>
        </w:rPr>
        <w:t>If you have any questions about the policies and procedures for applying for an internal research grant, or the adjudicat</w:t>
      </w:r>
      <w:r>
        <w:rPr>
          <w:rFonts w:ascii="Garamond" w:hAnsi="Garamond"/>
          <w:lang w:eastAsia="en-CA"/>
        </w:rPr>
        <w:t xml:space="preserve">ion of the application, please </w:t>
      </w:r>
      <w:r w:rsidRPr="00A47D40">
        <w:rPr>
          <w:rFonts w:ascii="Garamond" w:hAnsi="Garamond"/>
          <w:lang w:eastAsia="en-CA"/>
        </w:rPr>
        <w:t xml:space="preserve">refer to the </w:t>
      </w:r>
      <w:hyperlink r:id="rId10" w:history="1">
        <w:r w:rsidRPr="00A47D40">
          <w:rPr>
            <w:rStyle w:val="Hyperlink"/>
            <w:rFonts w:ascii="Garamond" w:hAnsi="Garamond"/>
            <w:lang w:eastAsia="en-CA"/>
          </w:rPr>
          <w:t>policies and guidelines on-line</w:t>
        </w:r>
      </w:hyperlink>
      <w:r w:rsidRPr="00A47D40">
        <w:rPr>
          <w:rFonts w:ascii="Garamond" w:hAnsi="Garamond"/>
          <w:lang w:eastAsia="en-CA"/>
        </w:rPr>
        <w:t xml:space="preserve"> or contact the Chair of the Committee on Research &amp; Publications.</w:t>
      </w:r>
    </w:p>
    <w:p w14:paraId="19307776" w14:textId="77777777" w:rsidR="00461696" w:rsidRPr="00A47D40" w:rsidRDefault="00461696" w:rsidP="00461696">
      <w:pPr>
        <w:pStyle w:val="Footer"/>
        <w:rPr>
          <w:rFonts w:ascii="Garamond" w:hAnsi="Garamond"/>
          <w:b/>
          <w:bCs/>
          <w:color w:val="FF0000"/>
        </w:rPr>
      </w:pPr>
    </w:p>
    <w:p w14:paraId="73639818" w14:textId="77777777" w:rsidR="00461696" w:rsidRDefault="00461696" w:rsidP="00461696">
      <w:pPr>
        <w:spacing w:after="0" w:line="240" w:lineRule="auto"/>
        <w:rPr>
          <w:rFonts w:ascii="Garamond" w:eastAsia="Garamond" w:hAnsi="Garamond" w:cs="Garamond"/>
          <w:color w:val="000000" w:themeColor="text1"/>
          <w:lang w:eastAsia="en-CA"/>
        </w:rPr>
      </w:pPr>
      <w:r w:rsidRPr="00A47D40">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r>
        <w:rPr>
          <w:rFonts w:ascii="Garamond" w:hAnsi="Garamond"/>
          <w:bCs/>
          <w:lang w:eastAsia="en-CA"/>
        </w:rPr>
        <w:t xml:space="preserve"> </w:t>
      </w:r>
    </w:p>
    <w:p w14:paraId="4ECED3B1" w14:textId="77777777" w:rsidR="00461696" w:rsidRPr="00A47D40" w:rsidRDefault="00461696" w:rsidP="00461696">
      <w:pPr>
        <w:spacing w:after="0" w:line="240" w:lineRule="auto"/>
        <w:rPr>
          <w:rFonts w:ascii="Garamond" w:hAnsi="Garamond"/>
          <w:b/>
          <w:bCs/>
          <w:lang w:eastAsia="en-CA"/>
        </w:rPr>
      </w:pPr>
    </w:p>
    <w:p w14:paraId="6F9C1A9E" w14:textId="113F1603" w:rsidR="00461696" w:rsidRPr="00A47D40" w:rsidRDefault="00461696" w:rsidP="51830F9D">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bCs/>
          <w:lang w:eastAsia="en-CA"/>
        </w:rPr>
      </w:pPr>
      <w:r w:rsidRPr="51830F9D">
        <w:rPr>
          <w:rFonts w:ascii="Garamond" w:hAnsi="Garamond"/>
          <w:b/>
          <w:bCs/>
          <w:lang w:eastAsia="en-CA"/>
        </w:rPr>
        <w:t xml:space="preserve">Please Note: The onus is on the applicant to ensure completion upon submission. Incomplete applications will not be adjudicated. </w:t>
      </w:r>
    </w:p>
    <w:p w14:paraId="52B62020" w14:textId="77777777" w:rsidR="00461696" w:rsidRPr="00A47D40" w:rsidRDefault="00461696" w:rsidP="00461696">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461696" w:rsidRPr="00A47D40" w14:paraId="73FD2ECE" w14:textId="77777777" w:rsidTr="00116B95">
        <w:trPr>
          <w:cantSplit/>
        </w:trPr>
        <w:tc>
          <w:tcPr>
            <w:tcW w:w="4045" w:type="dxa"/>
          </w:tcPr>
          <w:p w14:paraId="2FFB47DD"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 xml:space="preserve">Name(s) of Applicant(s) </w:t>
            </w:r>
            <w:r w:rsidRPr="00A47D40">
              <w:rPr>
                <w:rFonts w:ascii="Garamond" w:hAnsi="Garamond"/>
                <w:color w:val="auto"/>
                <w:sz w:val="22"/>
                <w:szCs w:val="22"/>
              </w:rPr>
              <w:t xml:space="preserve">for eligibility, see </w:t>
            </w:r>
            <w:hyperlink r:id="rId11" w:history="1">
              <w:r w:rsidRPr="00A47D40">
                <w:rPr>
                  <w:rStyle w:val="Hyperlink"/>
                  <w:rFonts w:ascii="Garamond" w:hAnsi="Garamond"/>
                  <w:sz w:val="22"/>
                  <w:szCs w:val="22"/>
                </w:rPr>
                <w:t>CRP.SOP.002</w:t>
              </w:r>
            </w:hyperlink>
            <w:r w:rsidRPr="00A47D40">
              <w:rPr>
                <w:rFonts w:ascii="Garamond" w:hAnsi="Garamond"/>
                <w:color w:val="auto"/>
                <w:sz w:val="22"/>
                <w:szCs w:val="22"/>
              </w:rPr>
              <w:t>) </w:t>
            </w:r>
          </w:p>
        </w:tc>
        <w:sdt>
          <w:sdtPr>
            <w:rPr>
              <w:rFonts w:ascii="Garamond" w:hAnsi="Garamond"/>
              <w:bCs/>
              <w:color w:val="000000" w:themeColor="text1"/>
              <w:sz w:val="22"/>
              <w:szCs w:val="22"/>
              <w:shd w:val="clear" w:color="auto" w:fill="DEEAF6" w:themeFill="accent1" w:themeFillTint="33"/>
            </w:rPr>
            <w:id w:val="-1613978490"/>
            <w:placeholder>
              <w:docPart w:val="5FF84353E66A41418421CAF5362A2514"/>
            </w:placeholder>
            <w:showingPlcHdr/>
          </w:sdtPr>
          <w:sdtEndPr/>
          <w:sdtContent>
            <w:tc>
              <w:tcPr>
                <w:tcW w:w="5017" w:type="dxa"/>
              </w:tcPr>
              <w:p w14:paraId="5600B3C3" w14:textId="77777777" w:rsidR="00461696" w:rsidRPr="009E350E" w:rsidRDefault="00461696" w:rsidP="00116B95">
                <w:pPr>
                  <w:pStyle w:val="NormalWeb"/>
                  <w:spacing w:before="0" w:beforeAutospacing="0" w:after="0" w:afterAutospacing="0"/>
                  <w:rPr>
                    <w:rFonts w:ascii="Garamond" w:hAnsi="Garamond"/>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61696" w:rsidRPr="00A47D40" w14:paraId="4AA9052E" w14:textId="77777777" w:rsidTr="00116B95">
        <w:trPr>
          <w:cantSplit/>
        </w:trPr>
        <w:tc>
          <w:tcPr>
            <w:tcW w:w="4045" w:type="dxa"/>
          </w:tcPr>
          <w:p w14:paraId="52F99569"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Department/Faculty</w:t>
            </w:r>
          </w:p>
        </w:tc>
        <w:sdt>
          <w:sdtPr>
            <w:rPr>
              <w:rFonts w:ascii="Garamond" w:hAnsi="Garamond"/>
              <w:b/>
              <w:bCs/>
              <w:color w:val="auto"/>
              <w:sz w:val="22"/>
              <w:szCs w:val="22"/>
            </w:rPr>
            <w:id w:val="-1936595425"/>
            <w:placeholder>
              <w:docPart w:val="56A9F94C190A4EFE9DCCA02DCBE3273B"/>
            </w:placeholder>
            <w:showingPlcHdr/>
          </w:sdtPr>
          <w:sdtEndPr/>
          <w:sdtContent>
            <w:tc>
              <w:tcPr>
                <w:tcW w:w="5017" w:type="dxa"/>
              </w:tcPr>
              <w:p w14:paraId="4BE5D1A8"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61696" w:rsidRPr="00A47D40" w14:paraId="38A995CC" w14:textId="77777777" w:rsidTr="00116B95">
        <w:trPr>
          <w:cantSplit/>
        </w:trPr>
        <w:tc>
          <w:tcPr>
            <w:tcW w:w="4045" w:type="dxa"/>
          </w:tcPr>
          <w:p w14:paraId="513885CF"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Title of Study</w:t>
            </w:r>
          </w:p>
        </w:tc>
        <w:sdt>
          <w:sdtPr>
            <w:rPr>
              <w:rFonts w:ascii="Garamond" w:hAnsi="Garamond"/>
              <w:b/>
              <w:bCs/>
              <w:color w:val="auto"/>
              <w:sz w:val="22"/>
              <w:szCs w:val="22"/>
            </w:rPr>
            <w:id w:val="1126200892"/>
            <w:placeholder>
              <w:docPart w:val="559835DC979044CF9B8DD2784DC3738E"/>
            </w:placeholder>
            <w:showingPlcHdr/>
          </w:sdtPr>
          <w:sdtEndPr/>
          <w:sdtContent>
            <w:tc>
              <w:tcPr>
                <w:tcW w:w="5017" w:type="dxa"/>
              </w:tcPr>
              <w:p w14:paraId="007236B6"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61696" w:rsidRPr="00A47D40" w14:paraId="34C438EB" w14:textId="77777777" w:rsidTr="00116B95">
        <w:trPr>
          <w:cantSplit/>
        </w:trPr>
        <w:tc>
          <w:tcPr>
            <w:tcW w:w="4045" w:type="dxa"/>
          </w:tcPr>
          <w:p w14:paraId="5CE476FE"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 xml:space="preserve">Total Amount Requested </w:t>
            </w:r>
          </w:p>
        </w:tc>
        <w:tc>
          <w:tcPr>
            <w:tcW w:w="5017" w:type="dxa"/>
          </w:tcPr>
          <w:p w14:paraId="43B5E94E" w14:textId="77777777" w:rsidR="00461696" w:rsidRPr="00A47D40" w:rsidRDefault="00461696" w:rsidP="00116B95">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w:t>
            </w:r>
            <w:sdt>
              <w:sdtPr>
                <w:rPr>
                  <w:rFonts w:ascii="Garamond" w:hAnsi="Garamond"/>
                  <w:b/>
                  <w:bCs/>
                  <w:color w:val="auto"/>
                  <w:sz w:val="22"/>
                  <w:szCs w:val="22"/>
                </w:rPr>
                <w:id w:val="-226305086"/>
                <w:placeholder>
                  <w:docPart w:val="0A2B3DD58F7D41CBB18E4C2E83469A66"/>
                </w:placeholder>
                <w:showingPlcHdr/>
              </w:sdtPr>
              <w:sdtEndPr/>
              <w:sdtContent>
                <w:r w:rsidRPr="009E350E">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66C85235" w14:textId="77777777" w:rsidR="00461696" w:rsidRPr="00A47D40" w:rsidRDefault="00461696" w:rsidP="00461696">
      <w:pPr>
        <w:pStyle w:val="NormalWeb"/>
        <w:spacing w:before="0" w:beforeAutospacing="0" w:after="0" w:afterAutospacing="0"/>
        <w:rPr>
          <w:rFonts w:ascii="Garamond" w:hAnsi="Garamond"/>
          <w:b/>
          <w:bCs/>
          <w:color w:val="auto"/>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351"/>
      </w:tblGrid>
      <w:tr w:rsidR="00461696" w:rsidRPr="00A47D40" w14:paraId="0B24A781" w14:textId="77777777" w:rsidTr="00461696">
        <w:trPr>
          <w:trHeight w:val="935"/>
          <w:jc w:val="center"/>
        </w:trPr>
        <w:tc>
          <w:tcPr>
            <w:tcW w:w="4644" w:type="dxa"/>
            <w:vAlign w:val="center"/>
          </w:tcPr>
          <w:p w14:paraId="2E0695FE" w14:textId="77777777" w:rsidR="00461696" w:rsidRPr="00A47D40" w:rsidRDefault="00461696" w:rsidP="00116B95">
            <w:pPr>
              <w:spacing w:after="0" w:line="240" w:lineRule="auto"/>
              <w:rPr>
                <w:rFonts w:ascii="Garamond" w:hAnsi="Garamond"/>
                <w:color w:val="000000"/>
                <w:w w:val="105"/>
              </w:rPr>
            </w:pPr>
            <w:r w:rsidRPr="00A47D40">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4DB509D7" w14:textId="77777777" w:rsidR="00461696" w:rsidRPr="00A47D40" w:rsidRDefault="00461696" w:rsidP="00116B95">
                <w:pPr>
                  <w:spacing w:after="0" w:line="240" w:lineRule="auto"/>
                  <w:rPr>
                    <w:rFonts w:ascii="Garamond" w:hAnsi="Garamond"/>
                    <w:color w:val="000000"/>
                    <w:w w:val="105"/>
                  </w:rPr>
                </w:pPr>
                <w:r w:rsidRPr="00A47D40">
                  <w:rPr>
                    <w:rFonts w:ascii="Garamond" w:hAnsi="Garamond"/>
                    <w:noProof/>
                    <w:color w:val="000000"/>
                    <w:w w:val="105"/>
                  </w:rPr>
                  <w:drawing>
                    <wp:inline distT="0" distB="0" distL="0" distR="0" wp14:anchorId="0FCCE660" wp14:editId="42AE9DE8">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351" w:type="dxa"/>
          </w:tcPr>
          <w:p w14:paraId="35474B68" w14:textId="77777777" w:rsidR="00461696" w:rsidRPr="00A47D40" w:rsidRDefault="00461696" w:rsidP="00116B95">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1208481896"/>
                <w:placeholder>
                  <w:docPart w:val="9C0575F9147A40F48F7076D9F11D0B46"/>
                </w:placeholder>
                <w:showingPlcHdr/>
                <w:date>
                  <w:dateFormat w:val="M/d/yyyy"/>
                  <w:lid w:val="en-US"/>
                  <w:storeMappedDataAs w:val="dateTime"/>
                  <w:calendar w:val="gregorian"/>
                </w:date>
              </w:sdtPr>
              <w:sdtEndPr/>
              <w:sdtContent>
                <w:r w:rsidRPr="009E350E">
                  <w:rPr>
                    <w:rStyle w:val="PlaceholderText"/>
                    <w:rFonts w:ascii="Garamond" w:hAnsi="Garamond"/>
                    <w:color w:val="000000" w:themeColor="text1"/>
                    <w:shd w:val="clear" w:color="auto" w:fill="DEEAF6" w:themeFill="accent1" w:themeFillTint="33"/>
                  </w:rPr>
                  <w:t>Click or tap to enter a date.</w:t>
                </w:r>
              </w:sdtContent>
            </w:sdt>
            <w:r>
              <w:rPr>
                <w:rFonts w:ascii="Garamond" w:hAnsi="Garamond"/>
                <w:color w:val="000000"/>
                <w:w w:val="105"/>
              </w:rPr>
              <w:br/>
            </w:r>
          </w:p>
        </w:tc>
      </w:tr>
    </w:tbl>
    <w:p w14:paraId="183AC7B9" w14:textId="77777777" w:rsidR="00461696" w:rsidRPr="00A47D40" w:rsidRDefault="00461696" w:rsidP="00461696">
      <w:pPr>
        <w:spacing w:after="0" w:line="240" w:lineRule="auto"/>
        <w:rPr>
          <w:rFonts w:ascii="Garamond" w:hAnsi="Garamond"/>
        </w:rPr>
      </w:pPr>
    </w:p>
    <w:tbl>
      <w:tblPr>
        <w:tblW w:w="9565" w:type="dxa"/>
        <w:tblLook w:val="04E0" w:firstRow="1" w:lastRow="1" w:firstColumn="1" w:lastColumn="0" w:noHBand="0" w:noVBand="1"/>
      </w:tblPr>
      <w:tblGrid>
        <w:gridCol w:w="9565"/>
      </w:tblGrid>
      <w:tr w:rsidR="00461696" w:rsidRPr="00A47D40" w14:paraId="5E0C1971" w14:textId="77777777" w:rsidTr="00116B95">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20CBF1A" w14:textId="77777777" w:rsidR="00461696" w:rsidRPr="0009474D" w:rsidRDefault="00461696" w:rsidP="00461696">
            <w:pPr>
              <w:numPr>
                <w:ilvl w:val="0"/>
                <w:numId w:val="1"/>
              </w:numPr>
              <w:spacing w:after="0" w:line="240" w:lineRule="auto"/>
              <w:rPr>
                <w:rFonts w:ascii="Garamond" w:hAnsi="Garamond"/>
                <w:b/>
                <w:bCs/>
                <w:color w:val="FFFFFF" w:themeColor="background1"/>
                <w:sz w:val="24"/>
              </w:rPr>
            </w:pPr>
            <w:r>
              <w:rPr>
                <w:rFonts w:ascii="Garamond" w:hAnsi="Garamond"/>
                <w:b/>
                <w:bCs/>
                <w:color w:val="FFFFFF" w:themeColor="background1"/>
                <w:sz w:val="24"/>
              </w:rPr>
              <w:t>Student Research Activities (</w:t>
            </w:r>
            <w:r>
              <w:rPr>
                <w:rFonts w:ascii="Garamond" w:hAnsi="Garamond"/>
                <w:bCs/>
                <w:color w:val="FFFFFF" w:themeColor="background1"/>
                <w:sz w:val="24"/>
              </w:rPr>
              <w:t>m</w:t>
            </w:r>
            <w:r w:rsidRPr="00716451">
              <w:rPr>
                <w:rFonts w:ascii="Garamond" w:hAnsi="Garamond"/>
                <w:bCs/>
                <w:color w:val="FFFFFF" w:themeColor="background1"/>
                <w:sz w:val="24"/>
              </w:rPr>
              <w:t>ax 1 page</w:t>
            </w:r>
            <w:r>
              <w:rPr>
                <w:rFonts w:ascii="Garamond" w:hAnsi="Garamond"/>
                <w:bCs/>
                <w:color w:val="FFFFFF" w:themeColor="background1"/>
                <w:sz w:val="24"/>
              </w:rPr>
              <w:t>)</w:t>
            </w:r>
          </w:p>
        </w:tc>
      </w:tr>
      <w:tr w:rsidR="00461696" w:rsidRPr="00A47D40" w14:paraId="5030F719"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623587836"/>
              <w:placeholder>
                <w:docPart w:val="8EF8793C42A44F21A4DA19ED91AEC4D5"/>
              </w:placeholder>
              <w:showingPlcHdr/>
            </w:sdtPr>
            <w:sdtEndPr/>
            <w:sdtContent>
              <w:p w14:paraId="1138EB74" w14:textId="77777777" w:rsidR="00461696" w:rsidRPr="00A47D40" w:rsidRDefault="00461696" w:rsidP="00116B95">
                <w:pPr>
                  <w:spacing w:after="0" w:line="240" w:lineRule="auto"/>
                  <w:rPr>
                    <w:rFonts w:ascii="Garamond" w:hAnsi="Garamond" w:cs="Tahoma"/>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p w14:paraId="4FAD8E17" w14:textId="77777777" w:rsidR="00461696" w:rsidRPr="00A47D40" w:rsidRDefault="00461696" w:rsidP="00116B95">
            <w:pPr>
              <w:spacing w:after="0" w:line="240" w:lineRule="auto"/>
              <w:rPr>
                <w:rFonts w:ascii="Garamond" w:hAnsi="Garamond" w:cs="Tahoma"/>
                <w:color w:val="000000"/>
              </w:rPr>
            </w:pPr>
          </w:p>
        </w:tc>
      </w:tr>
      <w:tr w:rsidR="00461696" w:rsidRPr="007D0F0E" w14:paraId="4F4077A0"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018465C2" w14:textId="77777777" w:rsidR="00461696" w:rsidRPr="0009474D" w:rsidRDefault="00461696" w:rsidP="00461696">
            <w:pPr>
              <w:numPr>
                <w:ilvl w:val="0"/>
                <w:numId w:val="1"/>
              </w:numPr>
              <w:spacing w:after="0" w:line="240" w:lineRule="auto"/>
              <w:rPr>
                <w:rFonts w:ascii="Garamond" w:hAnsi="Garamond"/>
                <w:b/>
                <w:bCs/>
                <w:color w:val="FFFFFF" w:themeColor="background1"/>
                <w:sz w:val="24"/>
                <w:lang w:val="fr-CA"/>
              </w:rPr>
            </w:pPr>
            <w:r>
              <w:rPr>
                <w:rFonts w:ascii="Garamond" w:hAnsi="Garamond"/>
                <w:b/>
                <w:bCs/>
                <w:color w:val="FFFFFF" w:themeColor="background1"/>
                <w:sz w:val="24"/>
                <w:lang w:val="fr-CA"/>
              </w:rPr>
              <w:t>Training and Mentoring Plan (</w:t>
            </w:r>
            <w:r>
              <w:rPr>
                <w:rFonts w:ascii="Garamond" w:hAnsi="Garamond"/>
                <w:bCs/>
                <w:color w:val="FFFFFF" w:themeColor="background1"/>
                <w:sz w:val="24"/>
                <w:lang w:val="fr-CA"/>
              </w:rPr>
              <w:t>m</w:t>
            </w:r>
            <w:r w:rsidRPr="00716451">
              <w:rPr>
                <w:rFonts w:ascii="Garamond" w:hAnsi="Garamond"/>
                <w:bCs/>
                <w:color w:val="FFFFFF" w:themeColor="background1"/>
                <w:sz w:val="24"/>
                <w:lang w:val="fr-CA"/>
              </w:rPr>
              <w:t>ax ½ page</w:t>
            </w:r>
            <w:r>
              <w:rPr>
                <w:rFonts w:ascii="Garamond" w:hAnsi="Garamond"/>
                <w:bCs/>
                <w:color w:val="FFFFFF" w:themeColor="background1"/>
                <w:sz w:val="24"/>
                <w:lang w:val="fr-CA"/>
              </w:rPr>
              <w:t>)</w:t>
            </w:r>
          </w:p>
        </w:tc>
      </w:tr>
      <w:tr w:rsidR="00461696" w:rsidRPr="00A47D40" w14:paraId="0BC9DAEF"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p w14:paraId="773A1F26" w14:textId="77777777" w:rsidR="00461696" w:rsidRPr="00A47D40" w:rsidRDefault="00AD5026" w:rsidP="00116B95">
            <w:pPr>
              <w:spacing w:after="0" w:line="240" w:lineRule="auto"/>
              <w:rPr>
                <w:rFonts w:ascii="Garamond" w:hAnsi="Garamond"/>
                <w:color w:val="000000"/>
              </w:rPr>
            </w:pPr>
            <w:sdt>
              <w:sdtPr>
                <w:rPr>
                  <w:rFonts w:ascii="Garamond" w:hAnsi="Garamond"/>
                  <w:color w:val="000000"/>
                  <w:lang w:val="fr-CA"/>
                </w:rPr>
                <w:id w:val="-2072877209"/>
                <w:placeholder>
                  <w:docPart w:val="58BDDE98691B45E1A4D020DA0FBCF272"/>
                </w:placeholder>
                <w:showingPlcHdr/>
              </w:sdtPr>
              <w:sdtEndPr/>
              <w:sdtContent>
                <w:r w:rsidR="00461696" w:rsidRPr="00CA476D">
                  <w:rPr>
                    <w:rStyle w:val="PlaceholderText"/>
                    <w:rFonts w:ascii="Garamond" w:hAnsi="Garamond"/>
                    <w:color w:val="000000" w:themeColor="text1"/>
                    <w:shd w:val="clear" w:color="auto" w:fill="DEEAF6" w:themeFill="accent1" w:themeFillTint="33"/>
                  </w:rPr>
                  <w:t>Click or tap here to enter text.</w:t>
                </w:r>
              </w:sdtContent>
            </w:sdt>
          </w:p>
        </w:tc>
      </w:tr>
      <w:tr w:rsidR="00461696" w:rsidRPr="00A47D40" w14:paraId="2011535E"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59E0CC7A" w14:textId="77777777" w:rsidR="00461696" w:rsidRPr="00A47D40" w:rsidRDefault="00461696" w:rsidP="00461696">
            <w:pPr>
              <w:numPr>
                <w:ilvl w:val="0"/>
                <w:numId w:val="1"/>
              </w:numPr>
              <w:spacing w:after="0" w:line="240" w:lineRule="auto"/>
              <w:rPr>
                <w:rFonts w:ascii="Garamond" w:hAnsi="Garamond"/>
                <w:b/>
                <w:bCs/>
                <w:color w:val="FFFFFF" w:themeColor="background1"/>
              </w:rPr>
            </w:pPr>
            <w:r>
              <w:rPr>
                <w:rFonts w:ascii="Garamond" w:hAnsi="Garamond"/>
                <w:b/>
                <w:bCs/>
                <w:color w:val="FFFFFF" w:themeColor="background1"/>
                <w:sz w:val="24"/>
              </w:rPr>
              <w:t>Student Evaluation Plan (</w:t>
            </w:r>
            <w:r>
              <w:rPr>
                <w:rFonts w:ascii="Garamond" w:hAnsi="Garamond"/>
                <w:bCs/>
                <w:color w:val="FFFFFF" w:themeColor="background1"/>
                <w:sz w:val="24"/>
              </w:rPr>
              <w:t>m</w:t>
            </w:r>
            <w:r w:rsidRPr="00716451">
              <w:rPr>
                <w:rFonts w:ascii="Garamond" w:hAnsi="Garamond"/>
                <w:bCs/>
                <w:color w:val="FFFFFF" w:themeColor="background1"/>
                <w:sz w:val="24"/>
              </w:rPr>
              <w:t>ax ½ Page</w:t>
            </w:r>
            <w:r>
              <w:rPr>
                <w:rFonts w:ascii="Garamond" w:hAnsi="Garamond"/>
                <w:bCs/>
                <w:color w:val="FFFFFF" w:themeColor="background1"/>
                <w:sz w:val="24"/>
              </w:rPr>
              <w:t>)</w:t>
            </w:r>
          </w:p>
        </w:tc>
      </w:tr>
      <w:tr w:rsidR="00461696" w:rsidRPr="00A47D40" w14:paraId="53B0AF1F"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927601835"/>
              <w:placeholder>
                <w:docPart w:val="21B60376581447ABB00BBCC2DD3A9FE0"/>
              </w:placeholder>
            </w:sdtPr>
            <w:sdtEndPr/>
            <w:sdtContent>
              <w:p w14:paraId="53B7F7F7" w14:textId="77777777" w:rsidR="00461696" w:rsidRPr="00A47D40" w:rsidRDefault="00461696" w:rsidP="00116B95">
                <w:pPr>
                  <w:spacing w:after="0" w:line="240" w:lineRule="auto"/>
                  <w:rPr>
                    <w:rFonts w:ascii="Garamond" w:hAnsi="Garamond"/>
                    <w:color w:val="000000"/>
                  </w:rPr>
                </w:pPr>
                <w:r>
                  <w:rPr>
                    <w:rFonts w:ascii="Garamond" w:hAnsi="Garamond"/>
                    <w:color w:val="000000"/>
                  </w:rPr>
                  <w:fldChar w:fldCharType="begin">
                    <w:ffData>
                      <w:name w:val="Text1"/>
                      <w:enabled/>
                      <w:calcOnExit w:val="0"/>
                      <w:textInput>
                        <w:default w:val="Click or tap here to enter text."/>
                      </w:textInput>
                    </w:ffData>
                  </w:fldChar>
                </w:r>
                <w:bookmarkStart w:id="0" w:name="Text1"/>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Click or tap here to enter text.</w:t>
                </w:r>
                <w:r>
                  <w:rPr>
                    <w:rFonts w:ascii="Garamond" w:hAnsi="Garamond"/>
                    <w:color w:val="000000"/>
                  </w:rPr>
                  <w:fldChar w:fldCharType="end"/>
                </w:r>
              </w:p>
              <w:bookmarkEnd w:id="0" w:displacedByCustomXml="next"/>
            </w:sdtContent>
          </w:sdt>
        </w:tc>
      </w:tr>
      <w:tr w:rsidR="00461696" w:rsidRPr="00A47D40" w14:paraId="43D8A299"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3C3B23C9" w14:textId="77777777" w:rsidR="00461696" w:rsidRPr="00CA476D" w:rsidRDefault="00461696" w:rsidP="00461696">
            <w:pPr>
              <w:pStyle w:val="ListParagraph"/>
              <w:numPr>
                <w:ilvl w:val="0"/>
                <w:numId w:val="1"/>
              </w:numPr>
              <w:spacing w:after="0" w:line="240" w:lineRule="auto"/>
              <w:rPr>
                <w:rFonts w:ascii="Garamond" w:hAnsi="Garamond"/>
                <w:b/>
                <w:color w:val="FFFFFF" w:themeColor="background1"/>
                <w:sz w:val="24"/>
              </w:rPr>
            </w:pPr>
            <w:r>
              <w:rPr>
                <w:rFonts w:ascii="Garamond" w:hAnsi="Garamond"/>
                <w:b/>
                <w:color w:val="FFFFFF" w:themeColor="background1"/>
                <w:sz w:val="24"/>
              </w:rPr>
              <w:t>Timeline (</w:t>
            </w:r>
            <w:r>
              <w:rPr>
                <w:rFonts w:ascii="Garamond" w:hAnsi="Garamond"/>
                <w:color w:val="FFFFFF" w:themeColor="background1"/>
                <w:sz w:val="24"/>
              </w:rPr>
              <w:t>m</w:t>
            </w:r>
            <w:r w:rsidRPr="00716451">
              <w:rPr>
                <w:rFonts w:ascii="Garamond" w:hAnsi="Garamond"/>
                <w:color w:val="FFFFFF" w:themeColor="background1"/>
                <w:sz w:val="24"/>
              </w:rPr>
              <w:t>ax 1 page</w:t>
            </w:r>
            <w:r>
              <w:rPr>
                <w:rFonts w:ascii="Garamond" w:hAnsi="Garamond"/>
                <w:color w:val="FFFFFF" w:themeColor="background1"/>
                <w:sz w:val="24"/>
              </w:rPr>
              <w:t>)</w:t>
            </w:r>
          </w:p>
        </w:tc>
      </w:tr>
      <w:tr w:rsidR="00461696" w:rsidRPr="00A47D40" w14:paraId="5740D5F6"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vAlign w:val="center"/>
          </w:tcPr>
          <w:p w14:paraId="68E2937B" w14:textId="77777777" w:rsidR="00461696" w:rsidRPr="00CA476D" w:rsidRDefault="00461696" w:rsidP="00116B95">
            <w:pPr>
              <w:spacing w:after="0" w:line="240" w:lineRule="auto"/>
              <w:rPr>
                <w:rFonts w:ascii="Garamond" w:hAnsi="Garamond"/>
                <w:color w:val="FFFFFF" w:themeColor="background1"/>
              </w:rPr>
            </w:pPr>
            <w:r w:rsidRPr="00CA476D">
              <w:rPr>
                <w:rFonts w:ascii="Garamond" w:hAnsi="Garamond"/>
              </w:rPr>
              <w:fldChar w:fldCharType="begin">
                <w:ffData>
                  <w:name w:val="Text2"/>
                  <w:enabled/>
                  <w:calcOnExit w:val="0"/>
                  <w:textInput>
                    <w:default w:val="Click or tap here to enter text."/>
                  </w:textInput>
                </w:ffData>
              </w:fldChar>
            </w:r>
            <w:bookmarkStart w:id="1" w:name="Text2"/>
            <w:r w:rsidRPr="00CA476D">
              <w:rPr>
                <w:rFonts w:ascii="Garamond" w:hAnsi="Garamond"/>
              </w:rPr>
              <w:instrText xml:space="preserve"> FORMTEXT </w:instrText>
            </w:r>
            <w:r w:rsidRPr="00CA476D">
              <w:rPr>
                <w:rFonts w:ascii="Garamond" w:hAnsi="Garamond"/>
              </w:rPr>
            </w:r>
            <w:r w:rsidRPr="00CA476D">
              <w:rPr>
                <w:rFonts w:ascii="Garamond" w:hAnsi="Garamond"/>
              </w:rPr>
              <w:fldChar w:fldCharType="separate"/>
            </w:r>
            <w:r w:rsidRPr="00CA476D">
              <w:rPr>
                <w:rFonts w:ascii="Garamond" w:hAnsi="Garamond"/>
                <w:noProof/>
              </w:rPr>
              <w:t>Click or tap here to enter text.</w:t>
            </w:r>
            <w:r w:rsidRPr="00CA476D">
              <w:rPr>
                <w:rFonts w:ascii="Garamond" w:hAnsi="Garamond"/>
              </w:rPr>
              <w:fldChar w:fldCharType="end"/>
            </w:r>
            <w:bookmarkEnd w:id="1"/>
          </w:p>
        </w:tc>
      </w:tr>
      <w:tr w:rsidR="00461696" w:rsidRPr="00A47D40" w14:paraId="27487CFF"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6D5D1701" w14:textId="77777777" w:rsidR="00461696" w:rsidRPr="00A47D40" w:rsidRDefault="00461696" w:rsidP="00461696">
            <w:pPr>
              <w:pStyle w:val="ListParagraph"/>
              <w:numPr>
                <w:ilvl w:val="0"/>
                <w:numId w:val="1"/>
              </w:numPr>
              <w:spacing w:after="0" w:line="240" w:lineRule="auto"/>
              <w:rPr>
                <w:rFonts w:ascii="Garamond" w:hAnsi="Garamond"/>
                <w:b/>
                <w:color w:val="FFFFFF" w:themeColor="background1"/>
              </w:rPr>
            </w:pPr>
            <w:proofErr w:type="gramStart"/>
            <w:r>
              <w:rPr>
                <w:rFonts w:ascii="Garamond" w:hAnsi="Garamond"/>
                <w:b/>
                <w:color w:val="FFFFFF" w:themeColor="background1"/>
                <w:sz w:val="24"/>
              </w:rPr>
              <w:t xml:space="preserve">References  </w:t>
            </w:r>
            <w:r w:rsidRPr="00461696">
              <w:rPr>
                <w:rFonts w:ascii="Garamond" w:hAnsi="Garamond"/>
                <w:color w:val="FFFFFF" w:themeColor="background1"/>
                <w:sz w:val="24"/>
              </w:rPr>
              <w:t>(</w:t>
            </w:r>
            <w:proofErr w:type="gramEnd"/>
            <w:r w:rsidRPr="00461696">
              <w:rPr>
                <w:rFonts w:ascii="Garamond" w:hAnsi="Garamond"/>
                <w:color w:val="FFFFFF" w:themeColor="background1"/>
                <w:sz w:val="24"/>
              </w:rPr>
              <w:t>optional -- max 1 page)</w:t>
            </w:r>
          </w:p>
        </w:tc>
      </w:tr>
      <w:tr w:rsidR="00461696" w:rsidRPr="00A47D40" w14:paraId="6ED7D921"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584032016"/>
              <w:placeholder>
                <w:docPart w:val="A478717266B946B0987959E03CE72FD9"/>
              </w:placeholder>
              <w:showingPlcHdr/>
            </w:sdtPr>
            <w:sdtEndPr/>
            <w:sdtContent>
              <w:p w14:paraId="22F01163" w14:textId="77777777" w:rsidR="00461696" w:rsidRPr="00A47D40" w:rsidRDefault="00461696" w:rsidP="00116B95">
                <w:pPr>
                  <w:spacing w:after="0" w:line="240" w:lineRule="auto"/>
                  <w:rPr>
                    <w:rFonts w:ascii="Garamond" w:hAnsi="Garamond"/>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tc>
      </w:tr>
      <w:tr w:rsidR="00461696" w:rsidRPr="00A47D40" w14:paraId="638CBC0C"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69B1C2D8" w14:textId="77777777" w:rsidR="00461696" w:rsidRPr="00584DFA" w:rsidRDefault="00461696" w:rsidP="00461696">
            <w:pPr>
              <w:pStyle w:val="ListParagraph"/>
              <w:numPr>
                <w:ilvl w:val="0"/>
                <w:numId w:val="1"/>
              </w:numPr>
              <w:spacing w:after="0" w:line="240" w:lineRule="auto"/>
              <w:rPr>
                <w:rFonts w:ascii="Garamond" w:hAnsi="Garamond"/>
                <w:b/>
                <w:bCs/>
                <w:color w:val="FFFFFF" w:themeColor="background1"/>
              </w:rPr>
            </w:pPr>
            <w:r w:rsidRPr="00584DFA">
              <w:rPr>
                <w:rFonts w:ascii="Garamond" w:hAnsi="Garamond"/>
                <w:b/>
                <w:bCs/>
                <w:color w:val="FFFFFF" w:themeColor="background1"/>
                <w:sz w:val="24"/>
              </w:rPr>
              <w:t>Knowledge Mobilization Plan</w:t>
            </w:r>
            <w:r>
              <w:rPr>
                <w:rFonts w:ascii="Garamond" w:hAnsi="Garamond"/>
                <w:b/>
                <w:bCs/>
                <w:color w:val="FFFFFF" w:themeColor="background1"/>
                <w:sz w:val="24"/>
              </w:rPr>
              <w:t xml:space="preserve"> </w:t>
            </w:r>
            <w:r w:rsidRPr="00461696">
              <w:rPr>
                <w:rFonts w:ascii="Garamond" w:hAnsi="Garamond"/>
                <w:bCs/>
                <w:color w:val="FFFFFF" w:themeColor="background1"/>
                <w:sz w:val="24"/>
              </w:rPr>
              <w:t>(max ½ page)</w:t>
            </w:r>
            <w:r w:rsidRPr="00584DFA" w:rsidDel="00BD7138">
              <w:rPr>
                <w:rFonts w:ascii="Garamond" w:hAnsi="Garamond"/>
                <w:b/>
                <w:bCs/>
                <w:color w:val="FFFFFF" w:themeColor="background1"/>
                <w:sz w:val="24"/>
              </w:rPr>
              <w:t xml:space="preserve"> </w:t>
            </w:r>
          </w:p>
        </w:tc>
      </w:tr>
      <w:tr w:rsidR="00461696" w:rsidRPr="00A47D40" w14:paraId="0B182982" w14:textId="77777777" w:rsidTr="00116B95">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2917018F" w14:textId="1B0F9EB8" w:rsidR="00461696" w:rsidRPr="00A47D40" w:rsidRDefault="00461696" w:rsidP="00116B95">
            <w:pPr>
              <w:spacing w:after="0" w:line="240" w:lineRule="auto"/>
              <w:rPr>
                <w:rFonts w:ascii="Garamond" w:hAnsi="Garamond"/>
                <w:color w:val="000000"/>
              </w:rPr>
            </w:pPr>
          </w:p>
          <w:sdt>
            <w:sdtPr>
              <w:rPr>
                <w:rFonts w:ascii="Garamond" w:hAnsi="Garamond"/>
                <w:color w:val="000000" w:themeColor="text1"/>
                <w:shd w:val="clear" w:color="auto" w:fill="DEEAF6" w:themeFill="accent1" w:themeFillTint="33"/>
              </w:rPr>
              <w:id w:val="497924317"/>
              <w:placeholder>
                <w:docPart w:val="96344E97C66943428C32FE2151B500B6"/>
              </w:placeholder>
              <w:showingPlcHdr/>
            </w:sdtPr>
            <w:sdtEndPr/>
            <w:sdtContent>
              <w:p w14:paraId="72A3A5AF" w14:textId="77777777" w:rsidR="00461696" w:rsidRPr="00A47D40" w:rsidRDefault="00461696" w:rsidP="00116B95">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461696" w:rsidRPr="00A47D40" w14:paraId="5E34C5B8" w14:textId="77777777" w:rsidTr="00461696">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38FD0850" w14:textId="77777777" w:rsidR="00461696" w:rsidRPr="00461696" w:rsidRDefault="00461696" w:rsidP="00461696">
            <w:pPr>
              <w:numPr>
                <w:ilvl w:val="0"/>
                <w:numId w:val="1"/>
              </w:numPr>
              <w:spacing w:after="0" w:line="240" w:lineRule="auto"/>
              <w:rPr>
                <w:rFonts w:ascii="Garamond" w:hAnsi="Garamond"/>
                <w:b/>
                <w:color w:val="FFFFFF" w:themeColor="background1"/>
                <w:sz w:val="24"/>
                <w:szCs w:val="24"/>
              </w:rPr>
            </w:pPr>
            <w:r w:rsidRPr="00461696">
              <w:rPr>
                <w:rFonts w:ascii="Garamond" w:hAnsi="Garamond"/>
                <w:b/>
                <w:color w:val="FFFFFF" w:themeColor="background1"/>
                <w:sz w:val="24"/>
                <w:szCs w:val="24"/>
              </w:rPr>
              <w:t xml:space="preserve">Abbreviated C.V. </w:t>
            </w:r>
            <w:r w:rsidRPr="00461696">
              <w:rPr>
                <w:rFonts w:ascii="Garamond" w:hAnsi="Garamond"/>
                <w:color w:val="FFFFFF" w:themeColor="background1"/>
                <w:sz w:val="24"/>
                <w:szCs w:val="24"/>
              </w:rPr>
              <w:t>(max 2 pages)</w:t>
            </w:r>
          </w:p>
        </w:tc>
      </w:tr>
      <w:tr w:rsidR="00461696" w:rsidRPr="00A47D40" w14:paraId="628F9F4B" w14:textId="77777777" w:rsidTr="00461696">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Garamond" w:hAnsi="Garamond"/>
                <w:color w:val="000000"/>
              </w:rPr>
              <w:id w:val="-1697996226"/>
              <w:placeholder>
                <w:docPart w:val="A57FC25E2FE843D7B2DA577DA3327C11"/>
              </w:placeholder>
              <w:showingPlcHdr/>
            </w:sdtPr>
            <w:sdtEndPr/>
            <w:sdtContent>
              <w:p w14:paraId="299209D3" w14:textId="77777777" w:rsidR="00461696" w:rsidRPr="00A47D40" w:rsidRDefault="00461696" w:rsidP="00116B95">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461696" w:rsidRPr="00A47D40" w14:paraId="15BFA8DF" w14:textId="77777777" w:rsidTr="00116B95">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ADEF090" w14:textId="77777777" w:rsidR="00461696" w:rsidRPr="00A47D40" w:rsidRDefault="00461696" w:rsidP="00461696">
            <w:pPr>
              <w:numPr>
                <w:ilvl w:val="0"/>
                <w:numId w:val="1"/>
              </w:numPr>
              <w:spacing w:after="0" w:line="240" w:lineRule="auto"/>
              <w:ind w:left="540" w:hanging="540"/>
              <w:rPr>
                <w:rFonts w:ascii="Garamond" w:hAnsi="Garamond"/>
                <w:b/>
                <w:bCs/>
                <w:color w:val="FFFFFF" w:themeColor="background1"/>
              </w:rPr>
            </w:pPr>
            <w:r w:rsidRPr="006554E4">
              <w:rPr>
                <w:rFonts w:ascii="Garamond" w:hAnsi="Garamond"/>
                <w:b/>
                <w:bCs/>
                <w:color w:val="FFFFFF" w:themeColor="background1"/>
                <w:sz w:val="24"/>
              </w:rPr>
              <w:t xml:space="preserve">Budget and Justification </w:t>
            </w:r>
          </w:p>
        </w:tc>
      </w:tr>
      <w:tr w:rsidR="00461696" w:rsidRPr="00A47D40" w14:paraId="2E9E6B4E" w14:textId="77777777" w:rsidTr="002301BF">
        <w:trPr>
          <w:trHeight w:val="1530"/>
        </w:trPr>
        <w:tc>
          <w:tcPr>
            <w:tcW w:w="9565" w:type="dxa"/>
            <w:tcBorders>
              <w:top w:val="nil"/>
              <w:left w:val="single" w:sz="4" w:space="0" w:color="auto"/>
              <w:bottom w:val="single" w:sz="4" w:space="0" w:color="auto"/>
              <w:right w:val="single" w:sz="4" w:space="0" w:color="auto"/>
            </w:tcBorders>
            <w:shd w:val="clear" w:color="auto" w:fill="0070C0"/>
            <w:vAlign w:val="center"/>
          </w:tcPr>
          <w:p w14:paraId="74BE1D58" w14:textId="77777777" w:rsidR="00461696" w:rsidRPr="00A47D40" w:rsidRDefault="00461696" w:rsidP="00116B95">
            <w:pPr>
              <w:spacing w:after="0" w:line="240" w:lineRule="auto"/>
              <w:textAlignment w:val="baseline"/>
              <w:rPr>
                <w:rFonts w:ascii="Garamond" w:hAnsi="Garamond"/>
                <w:b/>
                <w:i/>
                <w:iCs/>
                <w:color w:val="FFFFFF" w:themeColor="background1"/>
                <w:lang w:eastAsia="en-CA"/>
              </w:rPr>
            </w:pPr>
            <w:r w:rsidRPr="00A47D40">
              <w:rPr>
                <w:rFonts w:ascii="Garamond" w:hAnsi="Garamond"/>
                <w:i/>
                <w:iCs/>
                <w:color w:val="FFFFFF" w:themeColor="background1"/>
                <w:lang w:eastAsia="en-CA"/>
              </w:rPr>
              <w:t>*</w:t>
            </w:r>
            <w:proofErr w:type="gramStart"/>
            <w:r w:rsidRPr="00A47D40">
              <w:rPr>
                <w:rFonts w:ascii="Garamond" w:hAnsi="Garamond"/>
                <w:i/>
                <w:iCs/>
                <w:color w:val="FFFFFF" w:themeColor="background1"/>
                <w:lang w:eastAsia="en-CA"/>
              </w:rPr>
              <w:t>please</w:t>
            </w:r>
            <w:proofErr w:type="gramEnd"/>
            <w:r w:rsidRPr="00A47D40">
              <w:rPr>
                <w:rFonts w:ascii="Garamond" w:hAnsi="Garamond"/>
                <w:i/>
                <w:iCs/>
                <w:color w:val="FFFFFF" w:themeColor="background1"/>
                <w:lang w:eastAsia="en-CA"/>
              </w:rPr>
              <w:t xml:space="preserve"> note that the table below will expand to appear as an excel spreadsheet and will automatically calculate the total – </w:t>
            </w:r>
            <w:r w:rsidRPr="00A47D40">
              <w:rPr>
                <w:rFonts w:ascii="Garamond" w:hAnsi="Garamond"/>
                <w:b/>
                <w:i/>
                <w:iCs/>
                <w:color w:val="FFFFFF" w:themeColor="background1"/>
                <w:lang w:eastAsia="en-CA"/>
              </w:rPr>
              <w:t>double click to access the table (click outside of the spreadsheet when finished to exit back to the form)</w:t>
            </w:r>
          </w:p>
          <w:p w14:paraId="7C3F975B" w14:textId="42C224C0" w:rsidR="00461696" w:rsidRPr="00A47D40" w:rsidRDefault="00461696" w:rsidP="00116B95">
            <w:pPr>
              <w:spacing w:after="0" w:line="240" w:lineRule="auto"/>
              <w:textAlignment w:val="baseline"/>
              <w:rPr>
                <w:rFonts w:ascii="Garamond" w:hAnsi="Garamond"/>
                <w:b/>
                <w:bCs/>
                <w:color w:val="FFFFFF" w:themeColor="background1"/>
              </w:rPr>
            </w:pPr>
          </w:p>
        </w:tc>
      </w:tr>
    </w:tbl>
    <w:p w14:paraId="0E8762E2" w14:textId="77777777" w:rsidR="00461696" w:rsidRPr="00A47D40" w:rsidRDefault="00461696" w:rsidP="00461696">
      <w:pPr>
        <w:pStyle w:val="NormalWeb"/>
        <w:spacing w:before="0" w:beforeAutospacing="0" w:after="0" w:afterAutospacing="0"/>
        <w:rPr>
          <w:rFonts w:ascii="Garamond" w:hAnsi="Garamond"/>
          <w:b/>
          <w:bCs/>
          <w:color w:val="auto"/>
          <w:sz w:val="22"/>
          <w:szCs w:val="22"/>
        </w:rPr>
      </w:pPr>
    </w:p>
    <w:p w14:paraId="7AE93FE1" w14:textId="77777777" w:rsidR="00461696" w:rsidRPr="00364361" w:rsidRDefault="00461696" w:rsidP="00461696">
      <w:pPr>
        <w:pStyle w:val="NormalWeb"/>
        <w:spacing w:before="0" w:beforeAutospacing="0" w:after="0" w:afterAutospacing="0"/>
        <w:rPr>
          <w:rFonts w:ascii="Garamond" w:hAnsi="Garamond"/>
          <w:b/>
          <w:bCs/>
          <w:sz w:val="24"/>
          <w:szCs w:val="24"/>
        </w:rPr>
      </w:pPr>
    </w:p>
    <w:bookmarkStart w:id="2" w:name="_MON_1551165450"/>
    <w:bookmarkEnd w:id="2"/>
    <w:p w14:paraId="61449B63" w14:textId="77777777" w:rsidR="00461696" w:rsidRPr="00E34965" w:rsidRDefault="007D0C8B" w:rsidP="00461696">
      <w:pPr>
        <w:pStyle w:val="NormalWeb"/>
        <w:spacing w:before="0" w:beforeAutospacing="0" w:after="0" w:afterAutospacing="0"/>
        <w:rPr>
          <w:rFonts w:ascii="Franklin Gothic Book" w:hAnsi="Franklin Gothic Book"/>
          <w:b/>
          <w:bCs/>
          <w:sz w:val="22"/>
          <w:szCs w:val="22"/>
        </w:rPr>
      </w:pPr>
      <w:r w:rsidRPr="00E34965">
        <w:rPr>
          <w:rFonts w:ascii="Franklin Gothic Book" w:hAnsi="Franklin Gothic Book"/>
          <w:b/>
          <w:bCs/>
          <w:noProof/>
          <w:sz w:val="22"/>
          <w:szCs w:val="22"/>
        </w:rPr>
        <w:object w:dxaOrig="9475" w:dyaOrig="11273" w14:anchorId="3FEC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2pt;height:97.8pt;mso-width-percent:0;mso-height-percent:0;mso-width-percent:0;mso-height-percent:0" o:ole="">
            <v:imagedata r:id="rId13" o:title="" cropbottom="52509f" cropright="-2192f"/>
          </v:shape>
          <o:OLEObject Type="Embed" ProgID="Excel.Sheet.12" ShapeID="_x0000_i1025" DrawAspect="Content" ObjectID="_1766560274" r:id="rId14"/>
        </w:object>
      </w:r>
    </w:p>
    <w:p w14:paraId="200A2086" w14:textId="77777777" w:rsidR="00461696" w:rsidRPr="00364361" w:rsidRDefault="00461696" w:rsidP="00461696">
      <w:pPr>
        <w:pStyle w:val="NormalWeb"/>
        <w:spacing w:before="0" w:beforeAutospacing="0" w:after="0" w:afterAutospacing="0"/>
        <w:rPr>
          <w:rFonts w:ascii="Garamond" w:hAnsi="Garamond"/>
          <w:b/>
          <w:bCs/>
          <w:sz w:val="24"/>
          <w:szCs w:val="24"/>
        </w:rPr>
      </w:pPr>
    </w:p>
    <w:p w14:paraId="3F8E7C50" w14:textId="77777777" w:rsidR="00461696" w:rsidRPr="006554E4" w:rsidRDefault="00461696" w:rsidP="00461696">
      <w:pPr>
        <w:pStyle w:val="NormalWeb"/>
        <w:shd w:val="clear" w:color="auto" w:fill="0070C0"/>
        <w:spacing w:before="0" w:beforeAutospacing="0" w:after="0" w:afterAutospacing="0"/>
        <w:rPr>
          <w:rFonts w:ascii="Garamond" w:hAnsi="Garamond"/>
          <w:b/>
          <w:bCs/>
          <w:color w:val="FFFFFF" w:themeColor="background1"/>
          <w:sz w:val="24"/>
          <w:szCs w:val="22"/>
        </w:rPr>
      </w:pPr>
      <w:r w:rsidRPr="006554E4">
        <w:rPr>
          <w:rFonts w:ascii="Garamond" w:hAnsi="Garamond"/>
          <w:b/>
          <w:bCs/>
          <w:color w:val="FFFFFF" w:themeColor="background1"/>
          <w:sz w:val="24"/>
          <w:szCs w:val="22"/>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461696" w:rsidRPr="00A47D40" w14:paraId="1F81BD9E" w14:textId="77777777" w:rsidTr="00461696">
        <w:trPr>
          <w:trHeight w:val="638"/>
        </w:trPr>
        <w:tc>
          <w:tcPr>
            <w:tcW w:w="9351" w:type="dxa"/>
          </w:tcPr>
          <w:p w14:paraId="5843D56A" w14:textId="77777777" w:rsidR="00461696" w:rsidRPr="00A47D40" w:rsidRDefault="00461696" w:rsidP="00116B95">
            <w:pPr>
              <w:pStyle w:val="NormalWeb"/>
              <w:spacing w:before="0" w:beforeAutospacing="0" w:after="0" w:afterAutospacing="0"/>
              <w:rPr>
                <w:rFonts w:ascii="Garamond" w:hAnsi="Garamond"/>
                <w:b/>
                <w:color w:val="000000"/>
                <w:sz w:val="22"/>
                <w:szCs w:val="22"/>
              </w:rPr>
            </w:pPr>
            <w:r w:rsidRPr="00A47D40">
              <w:rPr>
                <w:rFonts w:ascii="Garamond" w:hAnsi="Garamond"/>
                <w:b/>
                <w:color w:val="000000"/>
                <w:sz w:val="22"/>
                <w:szCs w:val="22"/>
              </w:rPr>
              <w:t>Student Personnel</w:t>
            </w:r>
          </w:p>
          <w:sdt>
            <w:sdtPr>
              <w:rPr>
                <w:rFonts w:ascii="Garamond" w:hAnsi="Garamond"/>
                <w:bCs/>
                <w:color w:val="auto"/>
                <w:sz w:val="22"/>
                <w:szCs w:val="22"/>
              </w:rPr>
              <w:alias w:val="Enter budget justification if applicable"/>
              <w:tag w:val="Enter budget justification if applicable"/>
              <w:id w:val="1716926937"/>
              <w:placeholder>
                <w:docPart w:val="73F218D2AD6844A482B1D9656592E029"/>
              </w:placeholder>
              <w:showingPlcHdr/>
              <w15:color w:val="000000"/>
            </w:sdtPr>
            <w:sdtEndPr/>
            <w:sdtContent>
              <w:p w14:paraId="057CCAEE" w14:textId="77777777" w:rsidR="00461696" w:rsidRPr="00A47D40" w:rsidRDefault="00461696" w:rsidP="00116B95">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4F540FDE" w14:textId="77777777" w:rsidR="008D6D34" w:rsidRDefault="008D6D34">
      <w:pPr>
        <w:rPr>
          <w:rFonts w:ascii="Garamond" w:hAnsi="Garamond" w:cs="Arial"/>
          <w:b/>
        </w:rPr>
      </w:pPr>
    </w:p>
    <w:p w14:paraId="66F19DB3" w14:textId="77777777" w:rsidR="00461696" w:rsidRPr="006554E4" w:rsidRDefault="00461696" w:rsidP="00461696">
      <w:pPr>
        <w:pBdr>
          <w:top w:val="single" w:sz="4" w:space="0" w:color="auto"/>
          <w:left w:val="single" w:sz="4" w:space="5"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6554E4">
        <w:rPr>
          <w:rFonts w:ascii="Garamond" w:hAnsi="Garamond" w:cs="Arial"/>
          <w:b/>
          <w:sz w:val="28"/>
        </w:rPr>
        <w:t xml:space="preserve">Submission Process: </w:t>
      </w:r>
    </w:p>
    <w:p w14:paraId="5E3BC500" w14:textId="77777777" w:rsidR="00461696" w:rsidRDefault="00461696" w:rsidP="00461696">
      <w:pPr>
        <w:pBdr>
          <w:top w:val="single" w:sz="4" w:space="0" w:color="auto"/>
          <w:left w:val="single" w:sz="4" w:space="5"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r>
        <w:rPr>
          <w:rFonts w:ascii="Garamond" w:hAnsi="Garamond" w:cs="Arial"/>
          <w:b/>
        </w:rPr>
        <w:t>P</w:t>
      </w:r>
      <w:r w:rsidRPr="00A47D40">
        <w:rPr>
          <w:rFonts w:ascii="Garamond" w:hAnsi="Garamond" w:cs="Arial"/>
          <w:b/>
        </w:rPr>
        <w:t xml:space="preserve">lease submit the application package electronically to </w:t>
      </w:r>
      <w:hyperlink r:id="rId15" w:history="1">
        <w:r w:rsidRPr="00A47D40">
          <w:rPr>
            <w:rStyle w:val="Hyperlink"/>
            <w:rFonts w:ascii="Garamond" w:hAnsi="Garamond" w:cs="Arial"/>
            <w:b/>
          </w:rPr>
          <w:t>research@msvu.ca</w:t>
        </w:r>
      </w:hyperlink>
    </w:p>
    <w:p w14:paraId="36017D33" w14:textId="77777777" w:rsidR="00461696" w:rsidRDefault="00461696" w:rsidP="00461696">
      <w:pPr>
        <w:pBdr>
          <w:top w:val="single" w:sz="4" w:space="0" w:color="auto"/>
          <w:left w:val="single" w:sz="4" w:space="5"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722CCC17" w14:textId="45205466" w:rsidR="00461696" w:rsidRDefault="00461696" w:rsidP="00461696">
      <w:pPr>
        <w:pBdr>
          <w:top w:val="single" w:sz="4" w:space="0" w:color="auto"/>
          <w:left w:val="single" w:sz="4" w:space="5" w:color="auto"/>
          <w:bottom w:val="single" w:sz="4" w:space="1" w:color="auto"/>
          <w:right w:val="single" w:sz="4" w:space="4" w:color="auto"/>
        </w:pBdr>
        <w:shd w:val="clear" w:color="auto" w:fill="C5E0B3" w:themeFill="accent6" w:themeFillTint="66"/>
        <w:spacing w:after="0" w:line="240" w:lineRule="auto"/>
        <w:rPr>
          <w:rFonts w:ascii="Garamond" w:hAnsi="Garamond" w:cs="Arial"/>
          <w:b/>
        </w:rPr>
      </w:pPr>
      <w:r w:rsidRPr="00A47D40">
        <w:rPr>
          <w:rFonts w:ascii="Garamond" w:hAnsi="Garamond" w:cs="Arial"/>
          <w:b/>
        </w:rPr>
        <w:t xml:space="preserve">All appendices </w:t>
      </w:r>
      <w:r w:rsidRPr="00A47D40">
        <w:rPr>
          <w:rFonts w:ascii="Garamond" w:hAnsi="Garamond" w:cs="Arial"/>
          <w:b/>
          <w:u w:val="single"/>
        </w:rPr>
        <w:t>must</w:t>
      </w:r>
      <w:r w:rsidRPr="00A47D40">
        <w:rPr>
          <w:rFonts w:ascii="Garamond" w:hAnsi="Garamond" w:cs="Arial"/>
          <w:b/>
        </w:rPr>
        <w:t xml:space="preserve"> be </w:t>
      </w:r>
      <w:r w:rsidRPr="00A47D40">
        <w:rPr>
          <w:rFonts w:ascii="Garamond" w:hAnsi="Garamond" w:cs="Arial"/>
          <w:b/>
          <w:u w:val="single"/>
        </w:rPr>
        <w:t>clearly</w:t>
      </w:r>
      <w:r w:rsidRPr="00A47D40">
        <w:rPr>
          <w:rFonts w:ascii="Garamond" w:hAnsi="Garamond" w:cs="Arial"/>
          <w:b/>
        </w:rPr>
        <w:t xml:space="preserve"> labeled and reflect how they are referenced in the application.</w:t>
      </w:r>
      <w:r>
        <w:rPr>
          <w:rFonts w:ascii="Garamond" w:hAnsi="Garamond" w:cs="Arial"/>
          <w:b/>
        </w:rPr>
        <w:t xml:space="preserve"> A maximum of two appendices is allowed</w:t>
      </w:r>
      <w:r w:rsidR="00E55022">
        <w:rPr>
          <w:rFonts w:ascii="Garamond" w:hAnsi="Garamond" w:cs="Arial"/>
          <w:b/>
        </w:rPr>
        <w:t>.</w:t>
      </w:r>
    </w:p>
    <w:p w14:paraId="045296A3" w14:textId="6F69ACED" w:rsidR="00AD5026" w:rsidRPr="00AD5026" w:rsidRDefault="00AD5026" w:rsidP="00AD5026">
      <w:pPr>
        <w:rPr>
          <w:rFonts w:ascii="Garamond" w:hAnsi="Garamond" w:cs="Arial"/>
        </w:rPr>
      </w:pPr>
    </w:p>
    <w:p w14:paraId="441BE567" w14:textId="7D3C6A12" w:rsidR="00AD5026" w:rsidRDefault="00AD5026" w:rsidP="00AD5026">
      <w:pPr>
        <w:rPr>
          <w:rFonts w:ascii="Garamond" w:hAnsi="Garamond" w:cs="Arial"/>
          <w:b/>
        </w:rPr>
      </w:pPr>
    </w:p>
    <w:p w14:paraId="11BE2396" w14:textId="4667EC76" w:rsidR="00AD5026" w:rsidRDefault="00AD5026">
      <w:pPr>
        <w:rPr>
          <w:rFonts w:ascii="Garamond" w:hAnsi="Garamond" w:cs="Arial"/>
        </w:rPr>
      </w:pPr>
      <w:r>
        <w:rPr>
          <w:rFonts w:ascii="Garamond" w:hAnsi="Garamond" w:cs="Arial"/>
        </w:rPr>
        <w:br w:type="page"/>
      </w:r>
    </w:p>
    <w:p w14:paraId="1456A192" w14:textId="77777777" w:rsidR="00AD5026" w:rsidRPr="00276C4C" w:rsidRDefault="00AD5026" w:rsidP="00AD5026">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5A8118B5" w14:textId="77777777" w:rsidR="00AD5026" w:rsidRDefault="00AD5026" w:rsidP="00AD5026">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259DBA36" w14:textId="77777777" w:rsidR="00AD5026" w:rsidRDefault="00AD5026" w:rsidP="00AD5026">
      <w:pPr>
        <w:spacing w:after="0" w:line="240" w:lineRule="auto"/>
        <w:rPr>
          <w:rFonts w:ascii="Franklin Gothic Book" w:hAnsi="Franklin Gothic Book"/>
          <w:sz w:val="24"/>
          <w:szCs w:val="24"/>
          <w:lang w:val="en-CA"/>
        </w:rPr>
      </w:pPr>
    </w:p>
    <w:p w14:paraId="2EFD7705" w14:textId="77777777" w:rsidR="00AD5026" w:rsidRDefault="00AD5026" w:rsidP="00AD5026">
      <w:pPr>
        <w:spacing w:after="0" w:line="240" w:lineRule="auto"/>
        <w:rPr>
          <w:rFonts w:ascii="Franklin Gothic Book" w:hAnsi="Franklin Gothic Book"/>
          <w:sz w:val="24"/>
          <w:szCs w:val="24"/>
          <w:lang w:val="en-CA"/>
        </w:rPr>
      </w:pPr>
      <w:hyperlink r:id="rId16" w:history="1">
        <w:r w:rsidRPr="00615C4A">
          <w:rPr>
            <w:rStyle w:val="Hyperlink"/>
            <w:rFonts w:ascii="Franklin Gothic Book" w:hAnsi="Franklin Gothic Book"/>
            <w:sz w:val="24"/>
            <w:szCs w:val="24"/>
            <w:lang w:val="en-CA"/>
          </w:rPr>
          <w:t>MSVU Research Strategic Plan</w:t>
        </w:r>
      </w:hyperlink>
    </w:p>
    <w:p w14:paraId="4CCBC6A5" w14:textId="77777777" w:rsidR="00AD5026" w:rsidRDefault="00AD5026" w:rsidP="00AD5026">
      <w:pPr>
        <w:spacing w:after="0" w:line="240" w:lineRule="auto"/>
        <w:rPr>
          <w:rFonts w:ascii="Franklin Gothic Book" w:hAnsi="Franklin Gothic Book"/>
          <w:sz w:val="24"/>
          <w:szCs w:val="24"/>
          <w:lang w:val="en-CA"/>
        </w:rPr>
      </w:pPr>
      <w:hyperlink r:id="rId17" w:history="1">
        <w:r w:rsidRPr="003D4E51">
          <w:rPr>
            <w:rStyle w:val="Hyperlink"/>
            <w:rFonts w:ascii="Franklin Gothic Book" w:hAnsi="Franklin Gothic Book"/>
            <w:sz w:val="24"/>
            <w:szCs w:val="24"/>
            <w:lang w:val="en-CA"/>
          </w:rPr>
          <w:t>Truth and Reconciliation</w:t>
        </w:r>
      </w:hyperlink>
    </w:p>
    <w:p w14:paraId="40907AE3" w14:textId="77777777" w:rsidR="00AD5026" w:rsidRDefault="00AD5026" w:rsidP="00AD5026">
      <w:pPr>
        <w:spacing w:after="0" w:line="240" w:lineRule="auto"/>
        <w:rPr>
          <w:rFonts w:ascii="Franklin Gothic Book" w:hAnsi="Franklin Gothic Book"/>
          <w:sz w:val="24"/>
          <w:szCs w:val="24"/>
          <w:lang w:val="en-CA"/>
        </w:rPr>
      </w:pPr>
      <w:hyperlink r:id="rId18" w:history="1">
        <w:r w:rsidRPr="00B05DF6">
          <w:rPr>
            <w:rStyle w:val="Hyperlink"/>
            <w:rFonts w:ascii="Franklin Gothic Book" w:hAnsi="Franklin Gothic Book"/>
            <w:sz w:val="24"/>
            <w:szCs w:val="24"/>
            <w:lang w:val="en-CA"/>
          </w:rPr>
          <w:t>MSVU Dimensions Action Plan</w:t>
        </w:r>
      </w:hyperlink>
    </w:p>
    <w:p w14:paraId="01C7333B" w14:textId="77777777" w:rsidR="00AD5026" w:rsidRDefault="00AD5026" w:rsidP="00AD5026">
      <w:pPr>
        <w:spacing w:after="0" w:line="240" w:lineRule="auto"/>
        <w:rPr>
          <w:rFonts w:ascii="Franklin Gothic Book" w:hAnsi="Franklin Gothic Book"/>
          <w:sz w:val="24"/>
          <w:szCs w:val="24"/>
        </w:rPr>
      </w:pPr>
    </w:p>
    <w:p w14:paraId="52050CF7" w14:textId="77777777" w:rsidR="00AD5026" w:rsidRPr="005F3C10" w:rsidRDefault="00AD5026" w:rsidP="00AD5026">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26CF31DB" w14:textId="77777777" w:rsidR="00AD5026" w:rsidRDefault="00AD5026" w:rsidP="00AD5026">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D5026" w:rsidRPr="00763A77" w14:paraId="6CBB3DFA" w14:textId="77777777" w:rsidTr="00AF6B83">
        <w:trPr>
          <w:cantSplit/>
          <w:trHeight w:val="512"/>
        </w:trPr>
        <w:tc>
          <w:tcPr>
            <w:tcW w:w="9720" w:type="dxa"/>
            <w:shd w:val="clear" w:color="auto" w:fill="A0CBED"/>
          </w:tcPr>
          <w:p w14:paraId="75B86C08" w14:textId="77777777" w:rsidR="00AD5026" w:rsidRDefault="00AD502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3F156811" w14:textId="77777777" w:rsidR="00AD5026" w:rsidRDefault="00AD502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33462314" w14:textId="77777777" w:rsidR="00AD5026" w:rsidRDefault="00AD5026" w:rsidP="00AF6B83">
            <w:pPr>
              <w:pStyle w:val="NormalWeb"/>
              <w:spacing w:before="0" w:beforeAutospacing="0" w:after="0" w:afterAutospacing="0"/>
              <w:rPr>
                <w:rFonts w:ascii="Franklin Gothic Book" w:hAnsi="Franklin Gothic Book"/>
                <w:color w:val="000000"/>
                <w:sz w:val="22"/>
                <w:szCs w:val="22"/>
                <w:lang w:val="en-US"/>
              </w:rPr>
            </w:pPr>
          </w:p>
          <w:p w14:paraId="24BC7402" w14:textId="77777777" w:rsidR="00AD5026" w:rsidRPr="003A588A" w:rsidRDefault="00AD5026"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AD5026" w:rsidRPr="00763A77" w14:paraId="13E8A83E" w14:textId="77777777" w:rsidTr="00AF6B83">
        <w:trPr>
          <w:cantSplit/>
          <w:trHeight w:val="2087"/>
        </w:trPr>
        <w:tc>
          <w:tcPr>
            <w:tcW w:w="9720" w:type="dxa"/>
            <w:shd w:val="clear" w:color="auto" w:fill="auto"/>
          </w:tcPr>
          <w:p w14:paraId="66458413" w14:textId="77777777" w:rsidR="00AD5026" w:rsidRDefault="00AD5026" w:rsidP="00AF6B83">
            <w:pPr>
              <w:pStyle w:val="NormalWeb"/>
              <w:spacing w:before="0" w:beforeAutospacing="0" w:after="0" w:afterAutospacing="0"/>
              <w:rPr>
                <w:rFonts w:ascii="Franklin Gothic Book" w:hAnsi="Franklin Gothic Book"/>
                <w:color w:val="auto"/>
                <w:sz w:val="22"/>
                <w:szCs w:val="22"/>
              </w:rPr>
            </w:pPr>
          </w:p>
        </w:tc>
      </w:tr>
      <w:tr w:rsidR="00AD5026" w:rsidRPr="00763A77" w14:paraId="07ABB533" w14:textId="77777777" w:rsidTr="00AF6B83">
        <w:trPr>
          <w:cantSplit/>
          <w:trHeight w:val="440"/>
        </w:trPr>
        <w:tc>
          <w:tcPr>
            <w:tcW w:w="9720" w:type="dxa"/>
            <w:shd w:val="clear" w:color="auto" w:fill="A0CBED"/>
          </w:tcPr>
          <w:p w14:paraId="5F8B161B" w14:textId="77777777" w:rsidR="00AD5026" w:rsidRDefault="00AD502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75DC03DD" w14:textId="77777777" w:rsidR="00AD5026" w:rsidRDefault="00AD5026" w:rsidP="00AF6B83">
            <w:pPr>
              <w:pStyle w:val="NormalWeb"/>
              <w:spacing w:before="0" w:beforeAutospacing="0" w:after="0" w:afterAutospacing="0"/>
              <w:rPr>
                <w:rFonts w:ascii="Franklin Gothic Book" w:hAnsi="Franklin Gothic Book"/>
                <w:color w:val="000000"/>
                <w:sz w:val="22"/>
                <w:szCs w:val="22"/>
                <w:lang w:val="en-US"/>
              </w:rPr>
            </w:pPr>
          </w:p>
          <w:p w14:paraId="148D315F" w14:textId="77777777" w:rsidR="00AD5026" w:rsidRPr="00763A77" w:rsidRDefault="00AD5026"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AD5026" w:rsidRPr="00763A77" w14:paraId="4B5AB3E4" w14:textId="77777777" w:rsidTr="00AF6B83">
        <w:trPr>
          <w:cantSplit/>
          <w:trHeight w:val="2411"/>
        </w:trPr>
        <w:tc>
          <w:tcPr>
            <w:tcW w:w="9720" w:type="dxa"/>
            <w:shd w:val="clear" w:color="auto" w:fill="auto"/>
          </w:tcPr>
          <w:p w14:paraId="61531508" w14:textId="77777777" w:rsidR="00AD5026" w:rsidRPr="00763A77" w:rsidRDefault="00AD5026" w:rsidP="00AF6B83">
            <w:pPr>
              <w:pStyle w:val="NormalWeb"/>
              <w:spacing w:before="0" w:beforeAutospacing="0" w:after="0" w:afterAutospacing="0"/>
              <w:rPr>
                <w:rFonts w:ascii="Franklin Gothic Book" w:hAnsi="Franklin Gothic Book"/>
                <w:color w:val="000000"/>
                <w:sz w:val="22"/>
                <w:szCs w:val="22"/>
                <w:lang w:val="fr-CA"/>
              </w:rPr>
            </w:pPr>
          </w:p>
        </w:tc>
      </w:tr>
      <w:tr w:rsidR="00AD5026" w:rsidRPr="00364B2A" w14:paraId="215BE5E0" w14:textId="77777777" w:rsidTr="00AF6B83">
        <w:trPr>
          <w:cantSplit/>
          <w:trHeight w:val="710"/>
        </w:trPr>
        <w:tc>
          <w:tcPr>
            <w:tcW w:w="9720" w:type="dxa"/>
            <w:shd w:val="clear" w:color="auto" w:fill="A0CBED"/>
          </w:tcPr>
          <w:p w14:paraId="71B3FF73" w14:textId="77777777" w:rsidR="00AD5026" w:rsidRPr="00364B2A" w:rsidRDefault="00AD5026"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AD5026" w:rsidRPr="00763A77" w14:paraId="402BDCC3" w14:textId="77777777" w:rsidTr="00AF6B83">
        <w:trPr>
          <w:cantSplit/>
          <w:trHeight w:val="620"/>
        </w:trPr>
        <w:tc>
          <w:tcPr>
            <w:tcW w:w="9720" w:type="dxa"/>
            <w:shd w:val="clear" w:color="auto" w:fill="auto"/>
          </w:tcPr>
          <w:p w14:paraId="5D8E8908" w14:textId="77777777" w:rsidR="00AD5026" w:rsidRPr="00763A77" w:rsidRDefault="00AD5026"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AD5026" w:rsidRPr="00763A77" w14:paraId="1D060CC5" w14:textId="77777777" w:rsidTr="00AF6B83">
        <w:trPr>
          <w:cantSplit/>
          <w:trHeight w:val="620"/>
        </w:trPr>
        <w:tc>
          <w:tcPr>
            <w:tcW w:w="9720" w:type="dxa"/>
            <w:shd w:val="clear" w:color="auto" w:fill="auto"/>
          </w:tcPr>
          <w:p w14:paraId="6DC0EB0C" w14:textId="77777777" w:rsidR="00AD5026" w:rsidRPr="00763A77" w:rsidRDefault="00AD5026"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AD5026" w:rsidRPr="00763A77" w14:paraId="733A0FDF" w14:textId="77777777" w:rsidTr="00AF6B83">
        <w:trPr>
          <w:cantSplit/>
          <w:trHeight w:val="620"/>
        </w:trPr>
        <w:tc>
          <w:tcPr>
            <w:tcW w:w="9720" w:type="dxa"/>
            <w:shd w:val="clear" w:color="auto" w:fill="auto"/>
          </w:tcPr>
          <w:p w14:paraId="0C249A24" w14:textId="77777777" w:rsidR="00AD5026" w:rsidRPr="00122A05" w:rsidRDefault="00AD5026"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AD5026" w:rsidRPr="00763A77" w14:paraId="63AB0AAD" w14:textId="77777777" w:rsidTr="00AF6B83">
        <w:trPr>
          <w:cantSplit/>
          <w:trHeight w:val="620"/>
        </w:trPr>
        <w:tc>
          <w:tcPr>
            <w:tcW w:w="9720" w:type="dxa"/>
            <w:shd w:val="clear" w:color="auto" w:fill="auto"/>
          </w:tcPr>
          <w:p w14:paraId="157FD214" w14:textId="77777777" w:rsidR="00AD5026" w:rsidRPr="00763A77" w:rsidRDefault="00AD5026"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AD5026" w:rsidRPr="00763A77" w14:paraId="3A9833B8" w14:textId="77777777" w:rsidTr="00AF6B83">
        <w:trPr>
          <w:cantSplit/>
          <w:trHeight w:val="620"/>
        </w:trPr>
        <w:tc>
          <w:tcPr>
            <w:tcW w:w="9720" w:type="dxa"/>
            <w:shd w:val="clear" w:color="auto" w:fill="auto"/>
          </w:tcPr>
          <w:p w14:paraId="33C57EA4" w14:textId="77777777" w:rsidR="00AD5026" w:rsidRPr="00763A77" w:rsidRDefault="00AD5026"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7C04E106" w14:textId="77777777" w:rsidR="00AD5026" w:rsidRDefault="00AD5026" w:rsidP="00AD5026">
      <w:pPr>
        <w:spacing w:after="0" w:line="240" w:lineRule="auto"/>
        <w:rPr>
          <w:rFonts w:ascii="Franklin Gothic Book" w:hAnsi="Franklin Gothic Book"/>
          <w:lang w:val="en-CA" w:eastAsia="en-CA"/>
        </w:rPr>
      </w:pPr>
    </w:p>
    <w:p w14:paraId="62399272" w14:textId="77777777" w:rsidR="00AD5026" w:rsidRPr="00276C4C" w:rsidRDefault="00AD5026" w:rsidP="00AD5026">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55B41593" w14:textId="77777777" w:rsidR="00AD5026" w:rsidRDefault="00AD5026" w:rsidP="00AD5026">
      <w:pPr>
        <w:spacing w:after="0" w:line="240" w:lineRule="auto"/>
        <w:rPr>
          <w:rFonts w:ascii="Garamond" w:hAnsi="Garamond"/>
          <w:lang w:val="en-CA" w:eastAsia="en-CA"/>
        </w:rPr>
      </w:pPr>
    </w:p>
    <w:p w14:paraId="1BE742D6" w14:textId="77777777" w:rsidR="00AD5026" w:rsidRPr="00AD5026" w:rsidRDefault="00AD5026" w:rsidP="00AD5026">
      <w:pPr>
        <w:rPr>
          <w:rFonts w:ascii="Garamond" w:hAnsi="Garamond" w:cs="Arial"/>
        </w:rPr>
      </w:pPr>
    </w:p>
    <w:sectPr w:rsidR="00AD5026" w:rsidRPr="00AD502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A005" w14:textId="77777777" w:rsidR="00BE224D" w:rsidRDefault="00BE224D" w:rsidP="00BE224D">
      <w:pPr>
        <w:spacing w:after="0" w:line="240" w:lineRule="auto"/>
      </w:pPr>
      <w:r>
        <w:separator/>
      </w:r>
    </w:p>
  </w:endnote>
  <w:endnote w:type="continuationSeparator" w:id="0">
    <w:p w14:paraId="3C2F9D5B" w14:textId="77777777" w:rsidR="00BE224D" w:rsidRDefault="00BE224D" w:rsidP="00BE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7C696DC" w14:textId="508EDA47" w:rsidR="00BE224D" w:rsidRDefault="00BE224D" w:rsidP="00BE224D">
        <w:pPr>
          <w:spacing w:after="0" w:line="240" w:lineRule="auto"/>
          <w:rPr>
            <w:rFonts w:ascii="Franklin Gothic Book" w:hAnsi="Franklin Gothic Book"/>
            <w:sz w:val="20"/>
            <w:szCs w:val="20"/>
          </w:rPr>
        </w:pPr>
        <w:r w:rsidRPr="001A16B3">
          <w:rPr>
            <w:rFonts w:ascii="Franklin Gothic Book" w:hAnsi="Franklin Gothic Book"/>
            <w:sz w:val="20"/>
            <w:szCs w:val="20"/>
          </w:rPr>
          <w:t>CRP.</w:t>
        </w:r>
        <w:r>
          <w:rPr>
            <w:rFonts w:ascii="Franklin Gothic Book" w:hAnsi="Franklin Gothic Book"/>
            <w:sz w:val="20"/>
            <w:szCs w:val="20"/>
          </w:rPr>
          <w:t>FORM.015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Pr>
            <w:rFonts w:ascii="Franklin Gothic Book" w:hAnsi="Franklin Gothic Book"/>
            <w:sz w:val="20"/>
            <w:szCs w:val="20"/>
          </w:rPr>
          <w:t xml:space="preserve"> </w:t>
        </w:r>
        <w:r w:rsidR="00AD5026">
          <w:rPr>
            <w:rFonts w:ascii="Franklin Gothic Book" w:hAnsi="Franklin Gothic Book"/>
            <w:sz w:val="20"/>
            <w:szCs w:val="20"/>
          </w:rPr>
          <w:t>January 2024</w:t>
        </w:r>
        <w:r w:rsidR="00AD5026">
          <w:rPr>
            <w:rFonts w:ascii="Franklin Gothic Book" w:hAnsi="Franklin Gothic Book"/>
            <w:sz w:val="20"/>
            <w:szCs w:val="20"/>
          </w:rPr>
          <w:tab/>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Pr>
            <w:rFonts w:ascii="Franklin Gothic Book" w:hAnsi="Franklin Gothic Book"/>
            <w:sz w:val="20"/>
            <w:szCs w:val="20"/>
          </w:rPr>
          <w:t>1</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18965E9A" w14:textId="1D8D3699" w:rsidR="00BE224D" w:rsidRPr="001A16B3" w:rsidRDefault="00BE224D" w:rsidP="00BE224D">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MSVU Undergraduate Research Assistantship</w:t>
        </w:r>
      </w:p>
    </w:sdtContent>
  </w:sdt>
  <w:p w14:paraId="46BAEBD2" w14:textId="01A02560" w:rsidR="00BE224D" w:rsidRDefault="00BE224D">
    <w:pPr>
      <w:pStyle w:val="Footer"/>
    </w:pPr>
  </w:p>
  <w:p w14:paraId="44004207" w14:textId="702EA001" w:rsidR="00BE224D" w:rsidRDefault="00BE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E21A" w14:textId="77777777" w:rsidR="00BE224D" w:rsidRDefault="00BE224D" w:rsidP="00BE224D">
      <w:pPr>
        <w:spacing w:after="0" w:line="240" w:lineRule="auto"/>
      </w:pPr>
      <w:r>
        <w:separator/>
      </w:r>
    </w:p>
  </w:footnote>
  <w:footnote w:type="continuationSeparator" w:id="0">
    <w:p w14:paraId="642A2A94" w14:textId="77777777" w:rsidR="00BE224D" w:rsidRDefault="00BE224D" w:rsidP="00BE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9AB5" w14:textId="47BD4B36" w:rsidR="00AD5026" w:rsidRDefault="00AD5026">
    <w:pPr>
      <w:pStyle w:val="Header"/>
    </w:pPr>
    <w:r>
      <w:rPr>
        <w:noProof/>
      </w:rPr>
      <mc:AlternateContent>
        <mc:Choice Requires="wps">
          <w:drawing>
            <wp:anchor distT="0" distB="0" distL="114300" distR="114300" simplePos="0" relativeHeight="251659264" behindDoc="0" locked="0" layoutInCell="1" allowOverlap="1" wp14:anchorId="053046B7" wp14:editId="6FB9DD7B">
              <wp:simplePos x="0" y="0"/>
              <wp:positionH relativeFrom="page">
                <wp:posOffset>7620</wp:posOffset>
              </wp:positionH>
              <wp:positionV relativeFrom="paragraph">
                <wp:posOffset>-441960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2FA4966A" w14:textId="77777777" w:rsidR="00AD5026" w:rsidRDefault="00AD5026" w:rsidP="00AD5026">
                          <w:pPr>
                            <w:ind w:left="1260" w:right="1455"/>
                            <w:jc w:val="right"/>
                          </w:pPr>
                          <w:r>
                            <w:rPr>
                              <w:noProof/>
                            </w:rPr>
                            <w:drawing>
                              <wp:inline distT="0" distB="0" distL="0" distR="0" wp14:anchorId="0E27F179" wp14:editId="2D675E8A">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046B7" id="Rectangle 2" o:spid="_x0000_s1026" style="position:absolute;margin-left:.6pt;margin-top:-34.8pt;width:610.2pt;height:6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" fillcolor="#00539b" strokecolor="#41719c" strokeweight="1pt">
              <v:path arrowok="t"/>
              <v:textbox>
                <w:txbxContent>
                  <w:p w14:paraId="2FA4966A" w14:textId="77777777" w:rsidR="00AD5026" w:rsidRDefault="00AD5026" w:rsidP="00AD5026">
                    <w:pPr>
                      <w:ind w:left="1260" w:right="1455"/>
                      <w:jc w:val="right"/>
                    </w:pPr>
                    <w:r>
                      <w:rPr>
                        <w:noProof/>
                      </w:rPr>
                      <w:drawing>
                        <wp:inline distT="0" distB="0" distL="0" distR="0" wp14:anchorId="0E27F179" wp14:editId="2D675E8A">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96"/>
    <w:rsid w:val="00001C84"/>
    <w:rsid w:val="00002C4C"/>
    <w:rsid w:val="000076CB"/>
    <w:rsid w:val="0001358A"/>
    <w:rsid w:val="00015509"/>
    <w:rsid w:val="00016BA9"/>
    <w:rsid w:val="00020B4A"/>
    <w:rsid w:val="0002108E"/>
    <w:rsid w:val="0002185B"/>
    <w:rsid w:val="00022FB5"/>
    <w:rsid w:val="00025453"/>
    <w:rsid w:val="0002659F"/>
    <w:rsid w:val="0002730F"/>
    <w:rsid w:val="00034641"/>
    <w:rsid w:val="00037FF9"/>
    <w:rsid w:val="00043AE8"/>
    <w:rsid w:val="00045789"/>
    <w:rsid w:val="000522F3"/>
    <w:rsid w:val="00054B50"/>
    <w:rsid w:val="000575CA"/>
    <w:rsid w:val="00060B6E"/>
    <w:rsid w:val="00062604"/>
    <w:rsid w:val="000630D3"/>
    <w:rsid w:val="00064DDE"/>
    <w:rsid w:val="00066125"/>
    <w:rsid w:val="0006742C"/>
    <w:rsid w:val="00073039"/>
    <w:rsid w:val="00074C9D"/>
    <w:rsid w:val="00075B71"/>
    <w:rsid w:val="00080381"/>
    <w:rsid w:val="00082B71"/>
    <w:rsid w:val="00083AFD"/>
    <w:rsid w:val="00085894"/>
    <w:rsid w:val="00086299"/>
    <w:rsid w:val="00091F3A"/>
    <w:rsid w:val="0009303D"/>
    <w:rsid w:val="00096E61"/>
    <w:rsid w:val="000970AD"/>
    <w:rsid w:val="000A44E9"/>
    <w:rsid w:val="000B1EED"/>
    <w:rsid w:val="000B5AA9"/>
    <w:rsid w:val="000B6BD5"/>
    <w:rsid w:val="000C1699"/>
    <w:rsid w:val="000C35A4"/>
    <w:rsid w:val="000C4BA1"/>
    <w:rsid w:val="000D2CD1"/>
    <w:rsid w:val="000E240C"/>
    <w:rsid w:val="000E2AC8"/>
    <w:rsid w:val="000E30C1"/>
    <w:rsid w:val="000F0E46"/>
    <w:rsid w:val="000F52A5"/>
    <w:rsid w:val="000F58BC"/>
    <w:rsid w:val="000F64CA"/>
    <w:rsid w:val="00100B0B"/>
    <w:rsid w:val="00116893"/>
    <w:rsid w:val="00116B95"/>
    <w:rsid w:val="00116BF7"/>
    <w:rsid w:val="00117F82"/>
    <w:rsid w:val="00127ECF"/>
    <w:rsid w:val="00131B97"/>
    <w:rsid w:val="0013374A"/>
    <w:rsid w:val="00133CBE"/>
    <w:rsid w:val="00135233"/>
    <w:rsid w:val="001405EA"/>
    <w:rsid w:val="00140B2B"/>
    <w:rsid w:val="00141015"/>
    <w:rsid w:val="0014131F"/>
    <w:rsid w:val="0014186D"/>
    <w:rsid w:val="00141A31"/>
    <w:rsid w:val="00151F83"/>
    <w:rsid w:val="00153BE4"/>
    <w:rsid w:val="00162663"/>
    <w:rsid w:val="00165BB3"/>
    <w:rsid w:val="001660F1"/>
    <w:rsid w:val="00167162"/>
    <w:rsid w:val="00172A2D"/>
    <w:rsid w:val="00175E59"/>
    <w:rsid w:val="00181D78"/>
    <w:rsid w:val="00184475"/>
    <w:rsid w:val="00187105"/>
    <w:rsid w:val="00187482"/>
    <w:rsid w:val="001A4E0D"/>
    <w:rsid w:val="001C340A"/>
    <w:rsid w:val="001C6CC3"/>
    <w:rsid w:val="001D2C4B"/>
    <w:rsid w:val="001E152C"/>
    <w:rsid w:val="001E28C5"/>
    <w:rsid w:val="001E35E5"/>
    <w:rsid w:val="001F1507"/>
    <w:rsid w:val="002004C6"/>
    <w:rsid w:val="002007F0"/>
    <w:rsid w:val="00203EEE"/>
    <w:rsid w:val="00204B58"/>
    <w:rsid w:val="00210949"/>
    <w:rsid w:val="00212DBF"/>
    <w:rsid w:val="00217A13"/>
    <w:rsid w:val="00220AC2"/>
    <w:rsid w:val="00221E86"/>
    <w:rsid w:val="0022477C"/>
    <w:rsid w:val="00224C4D"/>
    <w:rsid w:val="00227030"/>
    <w:rsid w:val="002271A5"/>
    <w:rsid w:val="002301BF"/>
    <w:rsid w:val="00233C03"/>
    <w:rsid w:val="00235EB2"/>
    <w:rsid w:val="002364DC"/>
    <w:rsid w:val="002411DC"/>
    <w:rsid w:val="002449A3"/>
    <w:rsid w:val="002505E1"/>
    <w:rsid w:val="0025109A"/>
    <w:rsid w:val="00251A7A"/>
    <w:rsid w:val="0025302A"/>
    <w:rsid w:val="0025608F"/>
    <w:rsid w:val="00256A2C"/>
    <w:rsid w:val="00264752"/>
    <w:rsid w:val="0027439E"/>
    <w:rsid w:val="00275388"/>
    <w:rsid w:val="00281788"/>
    <w:rsid w:val="0028510E"/>
    <w:rsid w:val="0028538F"/>
    <w:rsid w:val="002863EA"/>
    <w:rsid w:val="00290F3C"/>
    <w:rsid w:val="00291E47"/>
    <w:rsid w:val="0029722B"/>
    <w:rsid w:val="002A75B7"/>
    <w:rsid w:val="002B2CFF"/>
    <w:rsid w:val="002B433C"/>
    <w:rsid w:val="002C0080"/>
    <w:rsid w:val="002C1255"/>
    <w:rsid w:val="002C3B50"/>
    <w:rsid w:val="002C7A72"/>
    <w:rsid w:val="002D4DFF"/>
    <w:rsid w:val="002E0E6B"/>
    <w:rsid w:val="002E7BA5"/>
    <w:rsid w:val="002E7F85"/>
    <w:rsid w:val="002F32D3"/>
    <w:rsid w:val="002F5043"/>
    <w:rsid w:val="002F5A36"/>
    <w:rsid w:val="002F634D"/>
    <w:rsid w:val="00303C77"/>
    <w:rsid w:val="003069D9"/>
    <w:rsid w:val="00306BFA"/>
    <w:rsid w:val="00324539"/>
    <w:rsid w:val="003248B4"/>
    <w:rsid w:val="00337247"/>
    <w:rsid w:val="003376B5"/>
    <w:rsid w:val="00337755"/>
    <w:rsid w:val="0034044A"/>
    <w:rsid w:val="00340A45"/>
    <w:rsid w:val="00342574"/>
    <w:rsid w:val="00343362"/>
    <w:rsid w:val="003471F9"/>
    <w:rsid w:val="00351648"/>
    <w:rsid w:val="003519BE"/>
    <w:rsid w:val="003531E7"/>
    <w:rsid w:val="003551AF"/>
    <w:rsid w:val="00361574"/>
    <w:rsid w:val="0036277E"/>
    <w:rsid w:val="0036429F"/>
    <w:rsid w:val="00367C0C"/>
    <w:rsid w:val="00371BE0"/>
    <w:rsid w:val="00374CFA"/>
    <w:rsid w:val="00382A0A"/>
    <w:rsid w:val="0038560D"/>
    <w:rsid w:val="003A0BB9"/>
    <w:rsid w:val="003A291F"/>
    <w:rsid w:val="003A43B9"/>
    <w:rsid w:val="003A67BB"/>
    <w:rsid w:val="003B3B18"/>
    <w:rsid w:val="003B4832"/>
    <w:rsid w:val="003B49F6"/>
    <w:rsid w:val="003C2FA8"/>
    <w:rsid w:val="003C6406"/>
    <w:rsid w:val="003C6CCD"/>
    <w:rsid w:val="003C7C5B"/>
    <w:rsid w:val="003D0D95"/>
    <w:rsid w:val="003D1286"/>
    <w:rsid w:val="003D610D"/>
    <w:rsid w:val="003D6352"/>
    <w:rsid w:val="003E1A58"/>
    <w:rsid w:val="003E3CA5"/>
    <w:rsid w:val="003E5C0F"/>
    <w:rsid w:val="003E777B"/>
    <w:rsid w:val="003F64CE"/>
    <w:rsid w:val="0040242C"/>
    <w:rsid w:val="004026E3"/>
    <w:rsid w:val="004028FC"/>
    <w:rsid w:val="0040301C"/>
    <w:rsid w:val="004069A7"/>
    <w:rsid w:val="00407DD7"/>
    <w:rsid w:val="00414BA5"/>
    <w:rsid w:val="00414D2D"/>
    <w:rsid w:val="00416E63"/>
    <w:rsid w:val="00417F79"/>
    <w:rsid w:val="004310B2"/>
    <w:rsid w:val="00434B23"/>
    <w:rsid w:val="00434BCF"/>
    <w:rsid w:val="0043665E"/>
    <w:rsid w:val="00442CB0"/>
    <w:rsid w:val="00444C08"/>
    <w:rsid w:val="00445925"/>
    <w:rsid w:val="00451EF0"/>
    <w:rsid w:val="004551AA"/>
    <w:rsid w:val="00461696"/>
    <w:rsid w:val="00461C70"/>
    <w:rsid w:val="00462E68"/>
    <w:rsid w:val="004631A6"/>
    <w:rsid w:val="00465236"/>
    <w:rsid w:val="00483674"/>
    <w:rsid w:val="0048707D"/>
    <w:rsid w:val="0049494F"/>
    <w:rsid w:val="00496ADD"/>
    <w:rsid w:val="004A299B"/>
    <w:rsid w:val="004B26FB"/>
    <w:rsid w:val="004B39FA"/>
    <w:rsid w:val="004C4989"/>
    <w:rsid w:val="004D0C53"/>
    <w:rsid w:val="004D14DB"/>
    <w:rsid w:val="004D2AAB"/>
    <w:rsid w:val="004D33C2"/>
    <w:rsid w:val="004D5DA9"/>
    <w:rsid w:val="004E0DAA"/>
    <w:rsid w:val="004E10FE"/>
    <w:rsid w:val="004E1A8C"/>
    <w:rsid w:val="004E5275"/>
    <w:rsid w:val="004E5438"/>
    <w:rsid w:val="004E66E1"/>
    <w:rsid w:val="004F743B"/>
    <w:rsid w:val="00503194"/>
    <w:rsid w:val="00505A01"/>
    <w:rsid w:val="00514B4B"/>
    <w:rsid w:val="0051776F"/>
    <w:rsid w:val="0052107E"/>
    <w:rsid w:val="0052536D"/>
    <w:rsid w:val="00525E77"/>
    <w:rsid w:val="0052769B"/>
    <w:rsid w:val="00530B85"/>
    <w:rsid w:val="005313B8"/>
    <w:rsid w:val="0053788A"/>
    <w:rsid w:val="00541880"/>
    <w:rsid w:val="00550A27"/>
    <w:rsid w:val="00552BCA"/>
    <w:rsid w:val="0055493E"/>
    <w:rsid w:val="005565F1"/>
    <w:rsid w:val="00566C81"/>
    <w:rsid w:val="0057140D"/>
    <w:rsid w:val="005720CD"/>
    <w:rsid w:val="00573551"/>
    <w:rsid w:val="00581A47"/>
    <w:rsid w:val="005848A3"/>
    <w:rsid w:val="00585F6A"/>
    <w:rsid w:val="0058686D"/>
    <w:rsid w:val="0059046F"/>
    <w:rsid w:val="00594351"/>
    <w:rsid w:val="00595D94"/>
    <w:rsid w:val="005963AB"/>
    <w:rsid w:val="005A178A"/>
    <w:rsid w:val="005A56DD"/>
    <w:rsid w:val="005C0904"/>
    <w:rsid w:val="005C1CAD"/>
    <w:rsid w:val="005C793D"/>
    <w:rsid w:val="005D18EB"/>
    <w:rsid w:val="005D2D9A"/>
    <w:rsid w:val="005D6789"/>
    <w:rsid w:val="005D7315"/>
    <w:rsid w:val="005E23A6"/>
    <w:rsid w:val="005E584F"/>
    <w:rsid w:val="005E61A2"/>
    <w:rsid w:val="005E624F"/>
    <w:rsid w:val="005F187F"/>
    <w:rsid w:val="005F2FD6"/>
    <w:rsid w:val="005F5794"/>
    <w:rsid w:val="005F7376"/>
    <w:rsid w:val="005F796D"/>
    <w:rsid w:val="006005A0"/>
    <w:rsid w:val="006047DE"/>
    <w:rsid w:val="00604B07"/>
    <w:rsid w:val="00605755"/>
    <w:rsid w:val="00612FC7"/>
    <w:rsid w:val="00614756"/>
    <w:rsid w:val="00616154"/>
    <w:rsid w:val="00620323"/>
    <w:rsid w:val="00623F02"/>
    <w:rsid w:val="00631853"/>
    <w:rsid w:val="0064285B"/>
    <w:rsid w:val="00644760"/>
    <w:rsid w:val="00651055"/>
    <w:rsid w:val="0065323F"/>
    <w:rsid w:val="00654DB6"/>
    <w:rsid w:val="006567EB"/>
    <w:rsid w:val="00662E87"/>
    <w:rsid w:val="00663159"/>
    <w:rsid w:val="00663996"/>
    <w:rsid w:val="0066652A"/>
    <w:rsid w:val="00666598"/>
    <w:rsid w:val="0067328E"/>
    <w:rsid w:val="00685537"/>
    <w:rsid w:val="00687083"/>
    <w:rsid w:val="00694711"/>
    <w:rsid w:val="00695A3C"/>
    <w:rsid w:val="006A024F"/>
    <w:rsid w:val="006A1772"/>
    <w:rsid w:val="006A7BDD"/>
    <w:rsid w:val="006A7BE1"/>
    <w:rsid w:val="006B00AF"/>
    <w:rsid w:val="006B0643"/>
    <w:rsid w:val="006B0C1D"/>
    <w:rsid w:val="006B0C89"/>
    <w:rsid w:val="006B5B59"/>
    <w:rsid w:val="006C0CEE"/>
    <w:rsid w:val="006C4279"/>
    <w:rsid w:val="006C5F3B"/>
    <w:rsid w:val="006D274F"/>
    <w:rsid w:val="006F0633"/>
    <w:rsid w:val="006F0F63"/>
    <w:rsid w:val="006F1F53"/>
    <w:rsid w:val="006F279F"/>
    <w:rsid w:val="00701790"/>
    <w:rsid w:val="00703D3A"/>
    <w:rsid w:val="007049A2"/>
    <w:rsid w:val="00706BBC"/>
    <w:rsid w:val="0071400B"/>
    <w:rsid w:val="00714E79"/>
    <w:rsid w:val="0071634D"/>
    <w:rsid w:val="0072076E"/>
    <w:rsid w:val="0072123C"/>
    <w:rsid w:val="007253BA"/>
    <w:rsid w:val="00730180"/>
    <w:rsid w:val="00730806"/>
    <w:rsid w:val="007352F5"/>
    <w:rsid w:val="0073639F"/>
    <w:rsid w:val="00736E38"/>
    <w:rsid w:val="007410A3"/>
    <w:rsid w:val="00747597"/>
    <w:rsid w:val="00751E8F"/>
    <w:rsid w:val="00754CC3"/>
    <w:rsid w:val="007613B8"/>
    <w:rsid w:val="00763603"/>
    <w:rsid w:val="00767D1E"/>
    <w:rsid w:val="0077740B"/>
    <w:rsid w:val="007822AD"/>
    <w:rsid w:val="00782864"/>
    <w:rsid w:val="007833BF"/>
    <w:rsid w:val="007A2AD2"/>
    <w:rsid w:val="007A423D"/>
    <w:rsid w:val="007A78D4"/>
    <w:rsid w:val="007B115D"/>
    <w:rsid w:val="007B147D"/>
    <w:rsid w:val="007B54C3"/>
    <w:rsid w:val="007C057D"/>
    <w:rsid w:val="007C0670"/>
    <w:rsid w:val="007D0C8B"/>
    <w:rsid w:val="007D45D8"/>
    <w:rsid w:val="007D5C63"/>
    <w:rsid w:val="007D5FFD"/>
    <w:rsid w:val="007D6B2F"/>
    <w:rsid w:val="007E5F0F"/>
    <w:rsid w:val="007E64F6"/>
    <w:rsid w:val="007E6CED"/>
    <w:rsid w:val="007F2E59"/>
    <w:rsid w:val="007F4075"/>
    <w:rsid w:val="00802C72"/>
    <w:rsid w:val="0080572B"/>
    <w:rsid w:val="00816D7D"/>
    <w:rsid w:val="008223E1"/>
    <w:rsid w:val="0082339F"/>
    <w:rsid w:val="00827F28"/>
    <w:rsid w:val="00832766"/>
    <w:rsid w:val="00835061"/>
    <w:rsid w:val="0083545C"/>
    <w:rsid w:val="00837D4D"/>
    <w:rsid w:val="008414F7"/>
    <w:rsid w:val="00842D2A"/>
    <w:rsid w:val="0084679C"/>
    <w:rsid w:val="008516FD"/>
    <w:rsid w:val="0085535D"/>
    <w:rsid w:val="00856053"/>
    <w:rsid w:val="00857498"/>
    <w:rsid w:val="00862F1F"/>
    <w:rsid w:val="008650BF"/>
    <w:rsid w:val="008674FE"/>
    <w:rsid w:val="00867ABE"/>
    <w:rsid w:val="00877111"/>
    <w:rsid w:val="008775B0"/>
    <w:rsid w:val="008874BE"/>
    <w:rsid w:val="0089104F"/>
    <w:rsid w:val="0089113A"/>
    <w:rsid w:val="00891EA3"/>
    <w:rsid w:val="00895365"/>
    <w:rsid w:val="00897077"/>
    <w:rsid w:val="008975EB"/>
    <w:rsid w:val="00897798"/>
    <w:rsid w:val="00897E82"/>
    <w:rsid w:val="008A107E"/>
    <w:rsid w:val="008A3FC5"/>
    <w:rsid w:val="008B09CF"/>
    <w:rsid w:val="008B2FF9"/>
    <w:rsid w:val="008B4BCB"/>
    <w:rsid w:val="008B6726"/>
    <w:rsid w:val="008C2A61"/>
    <w:rsid w:val="008C75C8"/>
    <w:rsid w:val="008D3413"/>
    <w:rsid w:val="008D6D34"/>
    <w:rsid w:val="008D6D4E"/>
    <w:rsid w:val="008E1726"/>
    <w:rsid w:val="008E31F6"/>
    <w:rsid w:val="008E4E6A"/>
    <w:rsid w:val="008E5556"/>
    <w:rsid w:val="008F02C3"/>
    <w:rsid w:val="008F62CD"/>
    <w:rsid w:val="008F6A74"/>
    <w:rsid w:val="009007A1"/>
    <w:rsid w:val="00903F1C"/>
    <w:rsid w:val="00907323"/>
    <w:rsid w:val="00913538"/>
    <w:rsid w:val="00914782"/>
    <w:rsid w:val="00914ABB"/>
    <w:rsid w:val="00920DBF"/>
    <w:rsid w:val="0092451D"/>
    <w:rsid w:val="00924672"/>
    <w:rsid w:val="00924681"/>
    <w:rsid w:val="009248C6"/>
    <w:rsid w:val="00925CC1"/>
    <w:rsid w:val="00934FFD"/>
    <w:rsid w:val="009375F0"/>
    <w:rsid w:val="00937F09"/>
    <w:rsid w:val="00940C37"/>
    <w:rsid w:val="00951092"/>
    <w:rsid w:val="00957D04"/>
    <w:rsid w:val="0096388A"/>
    <w:rsid w:val="0096634C"/>
    <w:rsid w:val="00970B0F"/>
    <w:rsid w:val="00971FAA"/>
    <w:rsid w:val="00981D2E"/>
    <w:rsid w:val="0098272E"/>
    <w:rsid w:val="00984D25"/>
    <w:rsid w:val="00984D43"/>
    <w:rsid w:val="009853AF"/>
    <w:rsid w:val="009860E2"/>
    <w:rsid w:val="009877CF"/>
    <w:rsid w:val="00987999"/>
    <w:rsid w:val="009A131A"/>
    <w:rsid w:val="009B1A52"/>
    <w:rsid w:val="009B51E9"/>
    <w:rsid w:val="009B5FC1"/>
    <w:rsid w:val="009B637C"/>
    <w:rsid w:val="009C4A0B"/>
    <w:rsid w:val="009C5FA6"/>
    <w:rsid w:val="009D4E85"/>
    <w:rsid w:val="009E01BF"/>
    <w:rsid w:val="009E061B"/>
    <w:rsid w:val="009E62F6"/>
    <w:rsid w:val="009E70C9"/>
    <w:rsid w:val="009F016E"/>
    <w:rsid w:val="009F0812"/>
    <w:rsid w:val="009F785B"/>
    <w:rsid w:val="00A04A4C"/>
    <w:rsid w:val="00A1321D"/>
    <w:rsid w:val="00A14606"/>
    <w:rsid w:val="00A218F2"/>
    <w:rsid w:val="00A21C7D"/>
    <w:rsid w:val="00A31D6B"/>
    <w:rsid w:val="00A36FB3"/>
    <w:rsid w:val="00A378A2"/>
    <w:rsid w:val="00A41BE2"/>
    <w:rsid w:val="00A4384B"/>
    <w:rsid w:val="00A46F26"/>
    <w:rsid w:val="00A51931"/>
    <w:rsid w:val="00A51FA3"/>
    <w:rsid w:val="00A52158"/>
    <w:rsid w:val="00A54952"/>
    <w:rsid w:val="00A56AF7"/>
    <w:rsid w:val="00A571A9"/>
    <w:rsid w:val="00A716CF"/>
    <w:rsid w:val="00A73F66"/>
    <w:rsid w:val="00A74C7D"/>
    <w:rsid w:val="00A752F6"/>
    <w:rsid w:val="00A75C38"/>
    <w:rsid w:val="00A819D6"/>
    <w:rsid w:val="00A82D7C"/>
    <w:rsid w:val="00A84CD9"/>
    <w:rsid w:val="00A86520"/>
    <w:rsid w:val="00A86D00"/>
    <w:rsid w:val="00A9086F"/>
    <w:rsid w:val="00A948C7"/>
    <w:rsid w:val="00A97F3C"/>
    <w:rsid w:val="00AA4568"/>
    <w:rsid w:val="00AA4ABA"/>
    <w:rsid w:val="00AC566C"/>
    <w:rsid w:val="00AD4FE1"/>
    <w:rsid w:val="00AD5026"/>
    <w:rsid w:val="00AD67B6"/>
    <w:rsid w:val="00AE157E"/>
    <w:rsid w:val="00AE3822"/>
    <w:rsid w:val="00AE6541"/>
    <w:rsid w:val="00AF04F2"/>
    <w:rsid w:val="00AF0553"/>
    <w:rsid w:val="00AF7FE7"/>
    <w:rsid w:val="00B01966"/>
    <w:rsid w:val="00B019A3"/>
    <w:rsid w:val="00B06496"/>
    <w:rsid w:val="00B07B01"/>
    <w:rsid w:val="00B1118A"/>
    <w:rsid w:val="00B12636"/>
    <w:rsid w:val="00B137E6"/>
    <w:rsid w:val="00B24376"/>
    <w:rsid w:val="00B249D6"/>
    <w:rsid w:val="00B41B64"/>
    <w:rsid w:val="00B42BE8"/>
    <w:rsid w:val="00B463EE"/>
    <w:rsid w:val="00B47CDC"/>
    <w:rsid w:val="00B51476"/>
    <w:rsid w:val="00B52C45"/>
    <w:rsid w:val="00B617FD"/>
    <w:rsid w:val="00B64433"/>
    <w:rsid w:val="00B6484A"/>
    <w:rsid w:val="00B6727D"/>
    <w:rsid w:val="00B729BB"/>
    <w:rsid w:val="00B74E97"/>
    <w:rsid w:val="00B817CB"/>
    <w:rsid w:val="00B82123"/>
    <w:rsid w:val="00B834D5"/>
    <w:rsid w:val="00B849C9"/>
    <w:rsid w:val="00B9527B"/>
    <w:rsid w:val="00BA05D4"/>
    <w:rsid w:val="00BA43CD"/>
    <w:rsid w:val="00BA5DE5"/>
    <w:rsid w:val="00BA5E99"/>
    <w:rsid w:val="00BB46D0"/>
    <w:rsid w:val="00BC0377"/>
    <w:rsid w:val="00BD075E"/>
    <w:rsid w:val="00BD745E"/>
    <w:rsid w:val="00BE224D"/>
    <w:rsid w:val="00BE2342"/>
    <w:rsid w:val="00BE3B35"/>
    <w:rsid w:val="00BF50B6"/>
    <w:rsid w:val="00BF641D"/>
    <w:rsid w:val="00BF648A"/>
    <w:rsid w:val="00BF7426"/>
    <w:rsid w:val="00BF7DD7"/>
    <w:rsid w:val="00C036AC"/>
    <w:rsid w:val="00C07544"/>
    <w:rsid w:val="00C17E39"/>
    <w:rsid w:val="00C2511B"/>
    <w:rsid w:val="00C312C1"/>
    <w:rsid w:val="00C326DB"/>
    <w:rsid w:val="00C3650F"/>
    <w:rsid w:val="00C37098"/>
    <w:rsid w:val="00C3711B"/>
    <w:rsid w:val="00C43DCB"/>
    <w:rsid w:val="00C44694"/>
    <w:rsid w:val="00C44AE6"/>
    <w:rsid w:val="00C54DBC"/>
    <w:rsid w:val="00C56C20"/>
    <w:rsid w:val="00C71ECE"/>
    <w:rsid w:val="00C8286A"/>
    <w:rsid w:val="00C82A84"/>
    <w:rsid w:val="00C84E02"/>
    <w:rsid w:val="00C95AB1"/>
    <w:rsid w:val="00CA05BD"/>
    <w:rsid w:val="00CA248D"/>
    <w:rsid w:val="00CA2D88"/>
    <w:rsid w:val="00CA3A98"/>
    <w:rsid w:val="00CA4193"/>
    <w:rsid w:val="00CA4A73"/>
    <w:rsid w:val="00CA57DF"/>
    <w:rsid w:val="00CA5D60"/>
    <w:rsid w:val="00CB2F80"/>
    <w:rsid w:val="00CC081A"/>
    <w:rsid w:val="00CC1436"/>
    <w:rsid w:val="00CC3D09"/>
    <w:rsid w:val="00CC5218"/>
    <w:rsid w:val="00CC6AF6"/>
    <w:rsid w:val="00CD3A1B"/>
    <w:rsid w:val="00CE1D4E"/>
    <w:rsid w:val="00CE24D4"/>
    <w:rsid w:val="00CE74F6"/>
    <w:rsid w:val="00CF363E"/>
    <w:rsid w:val="00CF4477"/>
    <w:rsid w:val="00CF723B"/>
    <w:rsid w:val="00D02E47"/>
    <w:rsid w:val="00D04713"/>
    <w:rsid w:val="00D04A2C"/>
    <w:rsid w:val="00D11172"/>
    <w:rsid w:val="00D111B1"/>
    <w:rsid w:val="00D150AB"/>
    <w:rsid w:val="00D17047"/>
    <w:rsid w:val="00D214F1"/>
    <w:rsid w:val="00D22EB5"/>
    <w:rsid w:val="00D2336C"/>
    <w:rsid w:val="00D275BB"/>
    <w:rsid w:val="00D43078"/>
    <w:rsid w:val="00D44AF1"/>
    <w:rsid w:val="00D45969"/>
    <w:rsid w:val="00D46D01"/>
    <w:rsid w:val="00D46DA0"/>
    <w:rsid w:val="00D532F1"/>
    <w:rsid w:val="00D55260"/>
    <w:rsid w:val="00D60302"/>
    <w:rsid w:val="00D62732"/>
    <w:rsid w:val="00D86266"/>
    <w:rsid w:val="00D875EE"/>
    <w:rsid w:val="00D87ACB"/>
    <w:rsid w:val="00D92CEE"/>
    <w:rsid w:val="00D92DB3"/>
    <w:rsid w:val="00D93369"/>
    <w:rsid w:val="00DA05A3"/>
    <w:rsid w:val="00DA309A"/>
    <w:rsid w:val="00DB6BD7"/>
    <w:rsid w:val="00DC038E"/>
    <w:rsid w:val="00DC1F63"/>
    <w:rsid w:val="00DC22A4"/>
    <w:rsid w:val="00DD02C1"/>
    <w:rsid w:val="00DD0EB4"/>
    <w:rsid w:val="00DD3045"/>
    <w:rsid w:val="00DD30AF"/>
    <w:rsid w:val="00DD3429"/>
    <w:rsid w:val="00DD6CE8"/>
    <w:rsid w:val="00DE6139"/>
    <w:rsid w:val="00DF31BC"/>
    <w:rsid w:val="00DF6892"/>
    <w:rsid w:val="00E07B52"/>
    <w:rsid w:val="00E10A17"/>
    <w:rsid w:val="00E122E4"/>
    <w:rsid w:val="00E14DE6"/>
    <w:rsid w:val="00E1536E"/>
    <w:rsid w:val="00E20A35"/>
    <w:rsid w:val="00E24A1C"/>
    <w:rsid w:val="00E36629"/>
    <w:rsid w:val="00E371BB"/>
    <w:rsid w:val="00E404A8"/>
    <w:rsid w:val="00E411FD"/>
    <w:rsid w:val="00E4193E"/>
    <w:rsid w:val="00E41F3D"/>
    <w:rsid w:val="00E42C3E"/>
    <w:rsid w:val="00E5192F"/>
    <w:rsid w:val="00E54B8C"/>
    <w:rsid w:val="00E54CB5"/>
    <w:rsid w:val="00E55022"/>
    <w:rsid w:val="00E61AA4"/>
    <w:rsid w:val="00E62069"/>
    <w:rsid w:val="00E62DF4"/>
    <w:rsid w:val="00E66719"/>
    <w:rsid w:val="00E713DC"/>
    <w:rsid w:val="00E73B6A"/>
    <w:rsid w:val="00E76253"/>
    <w:rsid w:val="00E80291"/>
    <w:rsid w:val="00E80E47"/>
    <w:rsid w:val="00E83B75"/>
    <w:rsid w:val="00E8503D"/>
    <w:rsid w:val="00E90B6A"/>
    <w:rsid w:val="00E95BC6"/>
    <w:rsid w:val="00EA0A44"/>
    <w:rsid w:val="00EA0B77"/>
    <w:rsid w:val="00EA111F"/>
    <w:rsid w:val="00EA4CAD"/>
    <w:rsid w:val="00EA5896"/>
    <w:rsid w:val="00EA58DD"/>
    <w:rsid w:val="00EB0ACC"/>
    <w:rsid w:val="00EC34BA"/>
    <w:rsid w:val="00EC39AD"/>
    <w:rsid w:val="00EC50C0"/>
    <w:rsid w:val="00ED0EFB"/>
    <w:rsid w:val="00ED4771"/>
    <w:rsid w:val="00ED61D3"/>
    <w:rsid w:val="00EE08E0"/>
    <w:rsid w:val="00EE3EB2"/>
    <w:rsid w:val="00EF2C43"/>
    <w:rsid w:val="00EF4ADC"/>
    <w:rsid w:val="00EF7312"/>
    <w:rsid w:val="00F050D6"/>
    <w:rsid w:val="00F10F2C"/>
    <w:rsid w:val="00F1110E"/>
    <w:rsid w:val="00F139D5"/>
    <w:rsid w:val="00F15283"/>
    <w:rsid w:val="00F33EE0"/>
    <w:rsid w:val="00F34DAF"/>
    <w:rsid w:val="00F405EC"/>
    <w:rsid w:val="00F40BA1"/>
    <w:rsid w:val="00F423FE"/>
    <w:rsid w:val="00F431EF"/>
    <w:rsid w:val="00F43234"/>
    <w:rsid w:val="00F435D0"/>
    <w:rsid w:val="00F541D0"/>
    <w:rsid w:val="00F5511C"/>
    <w:rsid w:val="00F56287"/>
    <w:rsid w:val="00F572C2"/>
    <w:rsid w:val="00F60A97"/>
    <w:rsid w:val="00F7168A"/>
    <w:rsid w:val="00F82F3A"/>
    <w:rsid w:val="00F85B17"/>
    <w:rsid w:val="00F85F0A"/>
    <w:rsid w:val="00F868DF"/>
    <w:rsid w:val="00F87EE9"/>
    <w:rsid w:val="00FA02CF"/>
    <w:rsid w:val="00FA7A00"/>
    <w:rsid w:val="00FB27D3"/>
    <w:rsid w:val="00FB2B47"/>
    <w:rsid w:val="00FB33E8"/>
    <w:rsid w:val="00FB4A91"/>
    <w:rsid w:val="00FB570C"/>
    <w:rsid w:val="00FB6235"/>
    <w:rsid w:val="00FB71C8"/>
    <w:rsid w:val="00FC5AA2"/>
    <w:rsid w:val="00FC60F0"/>
    <w:rsid w:val="00FD03D0"/>
    <w:rsid w:val="00FE7810"/>
    <w:rsid w:val="00FF36C8"/>
    <w:rsid w:val="00FF455D"/>
    <w:rsid w:val="5183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2AEC"/>
  <w15:chartTrackingRefBased/>
  <w15:docId w15:val="{39EF98C2-60E8-470C-AE45-FDACBDB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96"/>
  </w:style>
  <w:style w:type="character" w:styleId="Hyperlink">
    <w:name w:val="Hyperlink"/>
    <w:rsid w:val="00461696"/>
    <w:rPr>
      <w:color w:val="336699"/>
      <w:u w:val="single"/>
    </w:rPr>
  </w:style>
  <w:style w:type="table" w:styleId="TableGrid">
    <w:name w:val="Table Grid"/>
    <w:basedOn w:val="TableNormal"/>
    <w:rsid w:val="0046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1696"/>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styleId="ListParagraph">
    <w:name w:val="List Paragraph"/>
    <w:basedOn w:val="Normal"/>
    <w:uiPriority w:val="34"/>
    <w:qFormat/>
    <w:rsid w:val="00461696"/>
    <w:pPr>
      <w:ind w:left="720"/>
      <w:contextualSpacing/>
    </w:pPr>
  </w:style>
  <w:style w:type="character" w:styleId="PlaceholderText">
    <w:name w:val="Placeholder Text"/>
    <w:uiPriority w:val="99"/>
    <w:semiHidden/>
    <w:rsid w:val="00461696"/>
    <w:rPr>
      <w:color w:val="808080"/>
    </w:rPr>
  </w:style>
  <w:style w:type="paragraph" w:styleId="BalloonText">
    <w:name w:val="Balloon Text"/>
    <w:basedOn w:val="Normal"/>
    <w:link w:val="BalloonTextChar"/>
    <w:uiPriority w:val="99"/>
    <w:semiHidden/>
    <w:unhideWhenUsed/>
    <w:rsid w:val="009E62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2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0A45"/>
    <w:rPr>
      <w:sz w:val="16"/>
      <w:szCs w:val="16"/>
    </w:rPr>
  </w:style>
  <w:style w:type="paragraph" w:styleId="CommentText">
    <w:name w:val="annotation text"/>
    <w:basedOn w:val="Normal"/>
    <w:link w:val="CommentTextChar"/>
    <w:uiPriority w:val="99"/>
    <w:semiHidden/>
    <w:unhideWhenUsed/>
    <w:rsid w:val="00340A45"/>
    <w:pPr>
      <w:spacing w:line="240" w:lineRule="auto"/>
    </w:pPr>
    <w:rPr>
      <w:sz w:val="20"/>
      <w:szCs w:val="20"/>
    </w:rPr>
  </w:style>
  <w:style w:type="character" w:customStyle="1" w:styleId="CommentTextChar">
    <w:name w:val="Comment Text Char"/>
    <w:basedOn w:val="DefaultParagraphFont"/>
    <w:link w:val="CommentText"/>
    <w:uiPriority w:val="99"/>
    <w:semiHidden/>
    <w:rsid w:val="00340A45"/>
    <w:rPr>
      <w:sz w:val="20"/>
      <w:szCs w:val="20"/>
    </w:rPr>
  </w:style>
  <w:style w:type="paragraph" w:styleId="CommentSubject">
    <w:name w:val="annotation subject"/>
    <w:basedOn w:val="CommentText"/>
    <w:next w:val="CommentText"/>
    <w:link w:val="CommentSubjectChar"/>
    <w:uiPriority w:val="99"/>
    <w:semiHidden/>
    <w:unhideWhenUsed/>
    <w:rsid w:val="00340A45"/>
    <w:rPr>
      <w:b/>
      <w:bCs/>
    </w:rPr>
  </w:style>
  <w:style w:type="character" w:customStyle="1" w:styleId="CommentSubjectChar">
    <w:name w:val="Comment Subject Char"/>
    <w:basedOn w:val="CommentTextChar"/>
    <w:link w:val="CommentSubject"/>
    <w:uiPriority w:val="99"/>
    <w:semiHidden/>
    <w:rsid w:val="00340A45"/>
    <w:rPr>
      <w:b/>
      <w:bCs/>
      <w:sz w:val="20"/>
      <w:szCs w:val="20"/>
    </w:rPr>
  </w:style>
  <w:style w:type="paragraph" w:styleId="Header">
    <w:name w:val="header"/>
    <w:basedOn w:val="Normal"/>
    <w:link w:val="HeaderChar"/>
    <w:uiPriority w:val="99"/>
    <w:unhideWhenUsed/>
    <w:rsid w:val="00BE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vu.ca/site/media/msvu/CRP.SOP.002%20Eligibility.pdf" TargetMode="Externa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theme" Target="theme/theme1.xml"/><Relationship Id="rId10" Type="http://schemas.openxmlformats.org/officeDocument/2006/relationships/hyperlink" Target="http://www.msvu.ca/en/home/research/researchservices/grants/internalgrants/defaul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84353E66A41418421CAF5362A2514"/>
        <w:category>
          <w:name w:val="General"/>
          <w:gallery w:val="placeholder"/>
        </w:category>
        <w:types>
          <w:type w:val="bbPlcHdr"/>
        </w:types>
        <w:behaviors>
          <w:behavior w:val="content"/>
        </w:behaviors>
        <w:guid w:val="{A6039D2C-03A1-4CFE-AC37-BA2E77FBED6A}"/>
      </w:docPartPr>
      <w:docPartBody>
        <w:p w:rsidR="00857498" w:rsidRDefault="00857498" w:rsidP="00857498">
          <w:pPr>
            <w:pStyle w:val="5FF84353E66A41418421CAF5362A2514"/>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6A9F94C190A4EFE9DCCA02DCBE3273B"/>
        <w:category>
          <w:name w:val="General"/>
          <w:gallery w:val="placeholder"/>
        </w:category>
        <w:types>
          <w:type w:val="bbPlcHdr"/>
        </w:types>
        <w:behaviors>
          <w:behavior w:val="content"/>
        </w:behaviors>
        <w:guid w:val="{F7EF6A31-7010-4BE6-9CD6-2F02078114AD}"/>
      </w:docPartPr>
      <w:docPartBody>
        <w:p w:rsidR="00857498" w:rsidRDefault="00857498" w:rsidP="00857498">
          <w:pPr>
            <w:pStyle w:val="56A9F94C190A4EFE9DCCA02DCBE3273B"/>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59835DC979044CF9B8DD2784DC3738E"/>
        <w:category>
          <w:name w:val="General"/>
          <w:gallery w:val="placeholder"/>
        </w:category>
        <w:types>
          <w:type w:val="bbPlcHdr"/>
        </w:types>
        <w:behaviors>
          <w:behavior w:val="content"/>
        </w:behaviors>
        <w:guid w:val="{2D5DC48E-C5B1-4040-89C0-255519C6F936}"/>
      </w:docPartPr>
      <w:docPartBody>
        <w:p w:rsidR="00857498" w:rsidRDefault="00857498" w:rsidP="00857498">
          <w:pPr>
            <w:pStyle w:val="559835DC979044CF9B8DD2784DC3738E"/>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A2B3DD58F7D41CBB18E4C2E83469A66"/>
        <w:category>
          <w:name w:val="General"/>
          <w:gallery w:val="placeholder"/>
        </w:category>
        <w:types>
          <w:type w:val="bbPlcHdr"/>
        </w:types>
        <w:behaviors>
          <w:behavior w:val="content"/>
        </w:behaviors>
        <w:guid w:val="{C83788CA-10CE-4AB8-A788-BB3DAD556C34}"/>
      </w:docPartPr>
      <w:docPartBody>
        <w:p w:rsidR="00857498" w:rsidRDefault="00857498" w:rsidP="00857498">
          <w:pPr>
            <w:pStyle w:val="0A2B3DD58F7D41CBB18E4C2E83469A66"/>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C0575F9147A40F48F7076D9F11D0B46"/>
        <w:category>
          <w:name w:val="General"/>
          <w:gallery w:val="placeholder"/>
        </w:category>
        <w:types>
          <w:type w:val="bbPlcHdr"/>
        </w:types>
        <w:behaviors>
          <w:behavior w:val="content"/>
        </w:behaviors>
        <w:guid w:val="{AC06FC73-2A60-418E-8EF1-B124C1EAC76B}"/>
      </w:docPartPr>
      <w:docPartBody>
        <w:p w:rsidR="00857498" w:rsidRDefault="00857498" w:rsidP="00857498">
          <w:pPr>
            <w:pStyle w:val="9C0575F9147A40F48F7076D9F11D0B46"/>
          </w:pPr>
          <w:r w:rsidRPr="009E350E">
            <w:rPr>
              <w:rStyle w:val="PlaceholderText"/>
              <w:rFonts w:ascii="Garamond" w:hAnsi="Garamond"/>
              <w:color w:val="000000" w:themeColor="text1"/>
              <w:shd w:val="clear" w:color="auto" w:fill="D9E2F3" w:themeFill="accent1" w:themeFillTint="33"/>
            </w:rPr>
            <w:t>Click or tap to enter a date.</w:t>
          </w:r>
        </w:p>
      </w:docPartBody>
    </w:docPart>
    <w:docPart>
      <w:docPartPr>
        <w:name w:val="8EF8793C42A44F21A4DA19ED91AEC4D5"/>
        <w:category>
          <w:name w:val="General"/>
          <w:gallery w:val="placeholder"/>
        </w:category>
        <w:types>
          <w:type w:val="bbPlcHdr"/>
        </w:types>
        <w:behaviors>
          <w:behavior w:val="content"/>
        </w:behaviors>
        <w:guid w:val="{C33DBA0C-58A0-41F5-8879-880AEDD56D1B}"/>
      </w:docPartPr>
      <w:docPartBody>
        <w:p w:rsidR="00857498" w:rsidRDefault="00857498" w:rsidP="00857498">
          <w:pPr>
            <w:pStyle w:val="8EF8793C42A44F21A4DA19ED91AEC4D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8BDDE98691B45E1A4D020DA0FBCF272"/>
        <w:category>
          <w:name w:val="General"/>
          <w:gallery w:val="placeholder"/>
        </w:category>
        <w:types>
          <w:type w:val="bbPlcHdr"/>
        </w:types>
        <w:behaviors>
          <w:behavior w:val="content"/>
        </w:behaviors>
        <w:guid w:val="{8BF52A35-D4E5-483D-9C16-E9CC9A6D2C91}"/>
      </w:docPartPr>
      <w:docPartBody>
        <w:p w:rsidR="00857498" w:rsidRDefault="00857498" w:rsidP="00857498">
          <w:pPr>
            <w:pStyle w:val="58BDDE98691B45E1A4D020DA0FBCF272"/>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1B60376581447ABB00BBCC2DD3A9FE0"/>
        <w:category>
          <w:name w:val="General"/>
          <w:gallery w:val="placeholder"/>
        </w:category>
        <w:types>
          <w:type w:val="bbPlcHdr"/>
        </w:types>
        <w:behaviors>
          <w:behavior w:val="content"/>
        </w:behaviors>
        <w:guid w:val="{E735B35E-70E2-4117-9779-3E180EBA6C73}"/>
      </w:docPartPr>
      <w:docPartBody>
        <w:p w:rsidR="00857498" w:rsidRDefault="00857498" w:rsidP="00857498">
          <w:pPr>
            <w:pStyle w:val="21B60376581447ABB00BBCC2DD3A9FE0"/>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478717266B946B0987959E03CE72FD9"/>
        <w:category>
          <w:name w:val="General"/>
          <w:gallery w:val="placeholder"/>
        </w:category>
        <w:types>
          <w:type w:val="bbPlcHdr"/>
        </w:types>
        <w:behaviors>
          <w:behavior w:val="content"/>
        </w:behaviors>
        <w:guid w:val="{04164A8A-3371-4D37-B555-A86E0AFF4041}"/>
      </w:docPartPr>
      <w:docPartBody>
        <w:p w:rsidR="00857498" w:rsidRDefault="00857498" w:rsidP="00857498">
          <w:pPr>
            <w:pStyle w:val="A478717266B946B0987959E03CE72FD9"/>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6344E97C66943428C32FE2151B500B6"/>
        <w:category>
          <w:name w:val="General"/>
          <w:gallery w:val="placeholder"/>
        </w:category>
        <w:types>
          <w:type w:val="bbPlcHdr"/>
        </w:types>
        <w:behaviors>
          <w:behavior w:val="content"/>
        </w:behaviors>
        <w:guid w:val="{F1995719-8F8D-4FF6-8BE6-EB78EBBE4048}"/>
      </w:docPartPr>
      <w:docPartBody>
        <w:p w:rsidR="00857498" w:rsidRDefault="00857498" w:rsidP="00857498">
          <w:pPr>
            <w:pStyle w:val="96344E97C66943428C32FE2151B500B6"/>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57FC25E2FE843D7B2DA577DA3327C11"/>
        <w:category>
          <w:name w:val="General"/>
          <w:gallery w:val="placeholder"/>
        </w:category>
        <w:types>
          <w:type w:val="bbPlcHdr"/>
        </w:types>
        <w:behaviors>
          <w:behavior w:val="content"/>
        </w:behaviors>
        <w:guid w:val="{73F1075A-F62B-4055-AAE8-2AFD59B3C232}"/>
      </w:docPartPr>
      <w:docPartBody>
        <w:p w:rsidR="00857498" w:rsidRDefault="00857498" w:rsidP="00857498">
          <w:pPr>
            <w:pStyle w:val="A57FC25E2FE843D7B2DA577DA3327C11"/>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3F218D2AD6844A482B1D9656592E029"/>
        <w:category>
          <w:name w:val="General"/>
          <w:gallery w:val="placeholder"/>
        </w:category>
        <w:types>
          <w:type w:val="bbPlcHdr"/>
        </w:types>
        <w:behaviors>
          <w:behavior w:val="content"/>
        </w:behaviors>
        <w:guid w:val="{ACFEF2E0-36F9-42F2-A8EE-9D84C8E054C6}"/>
      </w:docPartPr>
      <w:docPartBody>
        <w:p w:rsidR="00857498" w:rsidRDefault="00857498" w:rsidP="00857498">
          <w:pPr>
            <w:pStyle w:val="73F218D2AD6844A482B1D9656592E029"/>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98"/>
    <w:rsid w:val="001E5738"/>
    <w:rsid w:val="00857498"/>
    <w:rsid w:val="0096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498"/>
    <w:rPr>
      <w:color w:val="808080"/>
    </w:rPr>
  </w:style>
  <w:style w:type="paragraph" w:customStyle="1" w:styleId="5FF84353E66A41418421CAF5362A2514">
    <w:name w:val="5FF84353E66A41418421CAF5362A2514"/>
    <w:rsid w:val="00857498"/>
  </w:style>
  <w:style w:type="paragraph" w:customStyle="1" w:styleId="56A9F94C190A4EFE9DCCA02DCBE3273B">
    <w:name w:val="56A9F94C190A4EFE9DCCA02DCBE3273B"/>
    <w:rsid w:val="00857498"/>
  </w:style>
  <w:style w:type="paragraph" w:customStyle="1" w:styleId="559835DC979044CF9B8DD2784DC3738E">
    <w:name w:val="559835DC979044CF9B8DD2784DC3738E"/>
    <w:rsid w:val="00857498"/>
  </w:style>
  <w:style w:type="paragraph" w:customStyle="1" w:styleId="0A2B3DD58F7D41CBB18E4C2E83469A66">
    <w:name w:val="0A2B3DD58F7D41CBB18E4C2E83469A66"/>
    <w:rsid w:val="00857498"/>
  </w:style>
  <w:style w:type="paragraph" w:customStyle="1" w:styleId="9C0575F9147A40F48F7076D9F11D0B46">
    <w:name w:val="9C0575F9147A40F48F7076D9F11D0B46"/>
    <w:rsid w:val="00857498"/>
  </w:style>
  <w:style w:type="paragraph" w:customStyle="1" w:styleId="8EF8793C42A44F21A4DA19ED91AEC4D5">
    <w:name w:val="8EF8793C42A44F21A4DA19ED91AEC4D5"/>
    <w:rsid w:val="00857498"/>
  </w:style>
  <w:style w:type="paragraph" w:customStyle="1" w:styleId="58BDDE98691B45E1A4D020DA0FBCF272">
    <w:name w:val="58BDDE98691B45E1A4D020DA0FBCF272"/>
    <w:rsid w:val="00857498"/>
  </w:style>
  <w:style w:type="paragraph" w:customStyle="1" w:styleId="21B60376581447ABB00BBCC2DD3A9FE0">
    <w:name w:val="21B60376581447ABB00BBCC2DD3A9FE0"/>
    <w:rsid w:val="00857498"/>
  </w:style>
  <w:style w:type="paragraph" w:customStyle="1" w:styleId="A478717266B946B0987959E03CE72FD9">
    <w:name w:val="A478717266B946B0987959E03CE72FD9"/>
    <w:rsid w:val="00857498"/>
  </w:style>
  <w:style w:type="paragraph" w:customStyle="1" w:styleId="96344E97C66943428C32FE2151B500B6">
    <w:name w:val="96344E97C66943428C32FE2151B500B6"/>
    <w:rsid w:val="00857498"/>
  </w:style>
  <w:style w:type="paragraph" w:customStyle="1" w:styleId="A57FC25E2FE843D7B2DA577DA3327C11">
    <w:name w:val="A57FC25E2FE843D7B2DA577DA3327C11"/>
    <w:rsid w:val="00857498"/>
  </w:style>
  <w:style w:type="paragraph" w:customStyle="1" w:styleId="73F218D2AD6844A482B1D9656592E029">
    <w:name w:val="73F218D2AD6844A482B1D9656592E029"/>
    <w:rsid w:val="00857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76C7-AF5C-421F-8953-00A70911F778}">
  <ds:schemaRefs>
    <ds:schemaRef ds:uri="http://schemas.microsoft.com/sharepoint/v3/contenttype/forms"/>
  </ds:schemaRefs>
</ds:datastoreItem>
</file>

<file path=customXml/itemProps2.xml><?xml version="1.0" encoding="utf-8"?>
<ds:datastoreItem xmlns:ds="http://schemas.openxmlformats.org/officeDocument/2006/customXml" ds:itemID="{BD3136E6-EF5C-411F-864D-877B533A8F7C}">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83167023-aa2f-471e-adf3-b454d2cf230a"/>
    <ds:schemaRef ds:uri="http://purl.org/dc/dcmitype/"/>
    <ds:schemaRef ds:uri="http://purl.org/dc/terms/"/>
    <ds:schemaRef ds:uri="2ac61bd8-84a8-4947-b76a-4533e2223c28"/>
    <ds:schemaRef ds:uri="63fcf94a-36c4-4a06-a9fc-2b36d1a5f5c7"/>
  </ds:schemaRefs>
</ds:datastoreItem>
</file>

<file path=customXml/itemProps3.xml><?xml version="1.0" encoding="utf-8"?>
<ds:datastoreItem xmlns:ds="http://schemas.openxmlformats.org/officeDocument/2006/customXml" ds:itemID="{81CBBE89-735F-44D6-B2C9-1308BB19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Bacher</dc:creator>
  <cp:keywords/>
  <dc:description/>
  <cp:lastModifiedBy>Derra Truscott</cp:lastModifiedBy>
  <cp:revision>2</cp:revision>
  <dcterms:created xsi:type="dcterms:W3CDTF">2024-01-12T14:24:00Z</dcterms:created>
  <dcterms:modified xsi:type="dcterms:W3CDTF">2024-01-12T14:24:00Z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