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1DB" w:rsidP="008051F1" w:rsidRDefault="003011DB" w14:paraId="7894F021" w14:textId="77777777">
      <w:pPr>
        <w:rPr>
          <w:rFonts w:asciiTheme="majorBidi" w:hAnsiTheme="majorBidi" w:cstheme="majorBidi"/>
        </w:rPr>
      </w:pPr>
    </w:p>
    <w:p w:rsidR="00203F21" w:rsidRDefault="00203F21" w14:paraId="3AA4DDD1" w14:textId="61DE7F8E"/>
    <w:p w:rsidRPr="007E1B1E" w:rsidR="007E1B1E" w:rsidP="00A521CB" w:rsidRDefault="007E1B1E" w14:paraId="44177646" w14:textId="75A60703">
      <w:pPr>
        <w:jc w:val="center"/>
        <w:rPr>
          <w:b/>
          <w:u w:val="single"/>
        </w:rPr>
      </w:pPr>
      <w:r w:rsidRPr="007E1B1E">
        <w:rPr>
          <w:b/>
          <w:u w:val="single"/>
        </w:rPr>
        <w:t>Call for TMC Network Research Scholarship</w:t>
      </w:r>
      <w:r w:rsidR="00A521CB">
        <w:rPr>
          <w:b/>
          <w:u w:val="single"/>
        </w:rPr>
        <w:t xml:space="preserve"> 2023-24</w:t>
      </w:r>
      <w:bookmarkStart w:name="_GoBack" w:id="0"/>
      <w:bookmarkEnd w:id="0"/>
    </w:p>
    <w:p w:rsidR="00203F21" w:rsidRDefault="00203F21" w14:paraId="2FD04241" w14:textId="77777777"/>
    <w:p w:rsidR="007E1B1E" w:rsidRDefault="007E1B1E" w14:paraId="09443C16" w14:textId="3DA2CB10">
      <w:r>
        <w:t xml:space="preserve">The </w:t>
      </w:r>
      <w:r w:rsidRPr="00A521CB" w:rsidR="00A521CB">
        <w:t>Transforming Military Cultures</w:t>
      </w:r>
      <w:r w:rsidRPr="00A521CB" w:rsidR="00A521CB">
        <w:rPr>
          <w:b/>
        </w:rPr>
        <w:t xml:space="preserve"> </w:t>
      </w:r>
      <w:r w:rsidRPr="00A521CB" w:rsidR="00A521CB">
        <w:t>(</w:t>
      </w:r>
      <w:r w:rsidRPr="00A521CB">
        <w:t>TMC</w:t>
      </w:r>
      <w:r w:rsidR="00A521CB">
        <w:t>)</w:t>
      </w:r>
      <w:r>
        <w:t xml:space="preserve"> Network will offer $</w:t>
      </w:r>
      <w:r w:rsidR="00E515CD">
        <w:t>3</w:t>
      </w:r>
      <w:r w:rsidR="003A355D">
        <w:t>,</w:t>
      </w:r>
      <w:r w:rsidR="00E515CD">
        <w:t xml:space="preserve">000 </w:t>
      </w:r>
      <w:r>
        <w:t xml:space="preserve">to </w:t>
      </w:r>
      <w:r w:rsidR="009F5862">
        <w:t xml:space="preserve">up to four </w:t>
      </w:r>
      <w:r>
        <w:t xml:space="preserve">students at Canadian universities who are </w:t>
      </w:r>
      <w:r w:rsidR="006B2C8C">
        <w:t xml:space="preserve">conducting research </w:t>
      </w:r>
      <w:r>
        <w:t>on topics related to military culture change.</w:t>
      </w:r>
      <w:r w:rsidR="00E515CD">
        <w:t xml:space="preserve"> </w:t>
      </w:r>
      <w:r>
        <w:t>In particular,</w:t>
      </w:r>
      <w:r w:rsidR="75C0F7BD">
        <w:t xml:space="preserve"> </w:t>
      </w:r>
      <w:r w:rsidR="001239FF">
        <w:t xml:space="preserve">we are interested in </w:t>
      </w:r>
      <w:r w:rsidR="006B2C8C">
        <w:t xml:space="preserve">research </w:t>
      </w:r>
      <w:r>
        <w:t>that challenge</w:t>
      </w:r>
      <w:r w:rsidR="006B2C8C">
        <w:t>s</w:t>
      </w:r>
      <w:r>
        <w:t>, reimagine</w:t>
      </w:r>
      <w:r w:rsidR="006B2C8C">
        <w:t>s</w:t>
      </w:r>
      <w:r>
        <w:t>, and</w:t>
      </w:r>
      <w:r w:rsidR="001239FF">
        <w:t xml:space="preserve"> seek</w:t>
      </w:r>
      <w:r w:rsidR="006B2C8C">
        <w:t>s</w:t>
      </w:r>
      <w:r w:rsidR="001239FF">
        <w:t xml:space="preserve"> to</w:t>
      </w:r>
      <w:r>
        <w:t xml:space="preserve"> transform the Canadian Armed Forces culture into one that embraces inclusivity and difference</w:t>
      </w:r>
      <w:r w:rsidR="00FC025A">
        <w:t>. Research could include, but is not limited to,</w:t>
      </w:r>
      <w:r>
        <w:t xml:space="preserve"> projects </w:t>
      </w:r>
      <w:r w:rsidR="001239FF">
        <w:t xml:space="preserve">that </w:t>
      </w:r>
      <w:r w:rsidR="006B2C8C">
        <w:t>examine</w:t>
      </w:r>
      <w:r>
        <w:t xml:space="preserve"> the root causes of </w:t>
      </w:r>
      <w:r w:rsidR="00FC025A">
        <w:t xml:space="preserve">the </w:t>
      </w:r>
      <w:r>
        <w:t>military</w:t>
      </w:r>
      <w:r w:rsidR="00FC025A">
        <w:t>’s problematic</w:t>
      </w:r>
      <w:r>
        <w:t xml:space="preserve"> culture</w:t>
      </w:r>
      <w:r w:rsidR="00FC025A">
        <w:t xml:space="preserve"> or </w:t>
      </w:r>
      <w:r w:rsidR="001239FF">
        <w:t>that</w:t>
      </w:r>
      <w:r>
        <w:t xml:space="preserve"> provide </w:t>
      </w:r>
      <w:r w:rsidR="001239FF">
        <w:t xml:space="preserve">practical </w:t>
      </w:r>
      <w:r>
        <w:t xml:space="preserve">insights </w:t>
      </w:r>
      <w:r w:rsidR="00FC025A">
        <w:t xml:space="preserve">into </w:t>
      </w:r>
      <w:r>
        <w:t>transform</w:t>
      </w:r>
      <w:r w:rsidR="00FC025A">
        <w:t>ing</w:t>
      </w:r>
      <w:r>
        <w:t xml:space="preserve"> </w:t>
      </w:r>
      <w:r w:rsidR="00FC025A">
        <w:t xml:space="preserve">Canadian Armed Forces </w:t>
      </w:r>
      <w:r>
        <w:t>culture</w:t>
      </w:r>
      <w:r w:rsidR="001239FF">
        <w:t>.</w:t>
      </w:r>
      <w:r w:rsidR="21ED5D05">
        <w:t xml:space="preserve"> </w:t>
      </w:r>
      <w:r w:rsidR="00FC025A">
        <w:t>S</w:t>
      </w:r>
      <w:r w:rsidR="21ED5D05">
        <w:t xml:space="preserve">cholarship recipients </w:t>
      </w:r>
      <w:r w:rsidR="00FC025A">
        <w:t xml:space="preserve">will be invited and funded </w:t>
      </w:r>
      <w:r w:rsidR="6BD4E2F5">
        <w:t>to</w:t>
      </w:r>
      <w:r w:rsidR="21ED5D05">
        <w:t xml:space="preserve"> </w:t>
      </w:r>
      <w:r w:rsidR="6BD4E2F5">
        <w:t xml:space="preserve">attend our </w:t>
      </w:r>
      <w:r w:rsidR="21ED5D05">
        <w:t xml:space="preserve">annual symposium </w:t>
      </w:r>
      <w:r w:rsidR="00FC025A">
        <w:t xml:space="preserve">which will be held </w:t>
      </w:r>
      <w:r w:rsidR="00905877">
        <w:t>in Ottawa</w:t>
      </w:r>
      <w:r w:rsidR="00A521CB">
        <w:t xml:space="preserve"> </w:t>
      </w:r>
      <w:r w:rsidR="00782B92">
        <w:t xml:space="preserve">on </w:t>
      </w:r>
      <w:r w:rsidR="00E515CD">
        <w:t xml:space="preserve">November </w:t>
      </w:r>
      <w:r w:rsidR="06986CF5">
        <w:t>17</w:t>
      </w:r>
      <w:r w:rsidR="009C5025">
        <w:rPr>
          <w:rFonts w:ascii="Symbol" w:hAnsi="Symbol" w:eastAsia="Symbol" w:cs="Symbol"/>
        </w:rPr>
        <w:t>-</w:t>
      </w:r>
      <w:r w:rsidR="00E515CD">
        <w:t>19</w:t>
      </w:r>
      <w:r w:rsidR="06986CF5">
        <w:t xml:space="preserve">, </w:t>
      </w:r>
      <w:r w:rsidR="2436F337">
        <w:t>2023</w:t>
      </w:r>
      <w:r w:rsidR="00905877">
        <w:t>.</w:t>
      </w:r>
    </w:p>
    <w:p w:rsidR="007E1B1E" w:rsidRDefault="007E1B1E" w14:paraId="167F497F" w14:textId="469E690F"/>
    <w:p w:rsidR="007E1B1E" w:rsidRDefault="007E1B1E" w14:paraId="3AB07B41" w14:textId="6DFEF5A9">
      <w:r w:rsidRPr="00F022F9">
        <w:rPr>
          <w:b/>
        </w:rPr>
        <w:t>Who can apply</w:t>
      </w:r>
      <w:r>
        <w:t>:</w:t>
      </w:r>
    </w:p>
    <w:p w:rsidR="001239FF" w:rsidP="001239FF" w:rsidRDefault="001239FF" w14:paraId="27D7194B" w14:textId="68946FC6">
      <w:pPr>
        <w:pStyle w:val="ListParagraph"/>
        <w:numPr>
          <w:ilvl w:val="0"/>
          <w:numId w:val="2"/>
        </w:numPr>
      </w:pPr>
      <w:r>
        <w:t>Undergraduate or graduate s</w:t>
      </w:r>
      <w:r w:rsidR="007E1B1E">
        <w:t>tudents at Canadian universities</w:t>
      </w:r>
      <w:r w:rsidR="00F022F9">
        <w:t>;</w:t>
      </w:r>
    </w:p>
    <w:p w:rsidR="00E125CF" w:rsidP="001239FF" w:rsidRDefault="00E125CF" w14:paraId="1629A04A" w14:textId="6CDF9CD0">
      <w:pPr>
        <w:pStyle w:val="ListParagraph"/>
        <w:numPr>
          <w:ilvl w:val="0"/>
          <w:numId w:val="2"/>
        </w:numPr>
        <w:rPr/>
      </w:pPr>
      <w:r w:rsidR="00E125CF">
        <w:rPr/>
        <w:t>Full-time and part-time students.</w:t>
      </w:r>
    </w:p>
    <w:p w:rsidR="12DDC0CD" w:rsidP="12DDC0CD" w:rsidRDefault="12DDC0CD" w14:paraId="4D3412CE" w14:textId="11EA8E79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2B09FB61" w:rsidP="12DDC0CD" w:rsidRDefault="2B09FB61" w14:paraId="13485E35" w14:textId="6F59AC4E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CA"/>
        </w:rPr>
      </w:pPr>
      <w:r w:rsidRPr="12DDC0CD" w:rsidR="2B09FB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CA"/>
        </w:rPr>
        <w:t xml:space="preserve">Please note that members employed by, or institutions funded by, the federal government (e.g., CAF and/or DND, Royal Military College) are not eligible for DND MINDS funding, including this scholarship, </w:t>
      </w:r>
      <w:r w:rsidRPr="12DDC0CD" w:rsidR="2B09FB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CA"/>
        </w:rPr>
        <w:t>with the exception of</w:t>
      </w:r>
      <w:r w:rsidRPr="12DDC0CD" w:rsidR="2B09FB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CA"/>
        </w:rPr>
        <w:t xml:space="preserve"> Class A reservists.</w:t>
      </w:r>
    </w:p>
    <w:p w:rsidR="007E1B1E" w:rsidRDefault="007E1B1E" w14:paraId="6923495B" w14:textId="77777777"/>
    <w:p w:rsidR="007E1B1E" w:rsidRDefault="007E1B1E" w14:paraId="6A210F33" w14:textId="05E40D8A">
      <w:r w:rsidRPr="00F022F9">
        <w:rPr>
          <w:b/>
        </w:rPr>
        <w:t>Application requirements</w:t>
      </w:r>
      <w:r>
        <w:t xml:space="preserve">: </w:t>
      </w:r>
    </w:p>
    <w:p w:rsidR="007E1B1E" w:rsidP="007E1B1E" w:rsidRDefault="007E1B1E" w14:paraId="42CF8B8C" w14:textId="5FA40314">
      <w:pPr>
        <w:pStyle w:val="ListParagraph"/>
        <w:numPr>
          <w:ilvl w:val="0"/>
          <w:numId w:val="1"/>
        </w:numPr>
      </w:pPr>
      <w:r>
        <w:t xml:space="preserve">A cover letter explaining </w:t>
      </w:r>
      <w:r w:rsidR="001239FF">
        <w:t>the applicant’s</w:t>
      </w:r>
      <w:r>
        <w:t xml:space="preserve"> interest </w:t>
      </w:r>
      <w:r w:rsidR="00365A2F">
        <w:t xml:space="preserve">and research </w:t>
      </w:r>
      <w:r w:rsidR="00FC025A">
        <w:t>related to</w:t>
      </w:r>
      <w:r>
        <w:t xml:space="preserve"> military culture change;</w:t>
      </w:r>
    </w:p>
    <w:p w:rsidR="007E1B1E" w:rsidP="007E1B1E" w:rsidRDefault="007E1B1E" w14:paraId="4EDDE118" w14:textId="1F4B4A08">
      <w:pPr>
        <w:pStyle w:val="ListParagraph"/>
        <w:numPr>
          <w:ilvl w:val="0"/>
          <w:numId w:val="1"/>
        </w:numPr>
      </w:pPr>
      <w:r>
        <w:t xml:space="preserve">A copy of a </w:t>
      </w:r>
      <w:r w:rsidR="00397F33">
        <w:t xml:space="preserve">current </w:t>
      </w:r>
      <w:r>
        <w:t>university transcript;</w:t>
      </w:r>
    </w:p>
    <w:p w:rsidR="007E1B1E" w:rsidP="007E1B1E" w:rsidRDefault="007E1B1E" w14:paraId="7B2974D1" w14:textId="349040A5">
      <w:pPr>
        <w:pStyle w:val="ListParagraph"/>
        <w:numPr>
          <w:ilvl w:val="0"/>
          <w:numId w:val="1"/>
        </w:numPr>
      </w:pPr>
      <w:r>
        <w:t xml:space="preserve">The names and contact information of two people who </w:t>
      </w:r>
      <w:r w:rsidR="00FC025A">
        <w:t xml:space="preserve">can </w:t>
      </w:r>
      <w:r>
        <w:t>be asked to provide letters of recommendation.</w:t>
      </w:r>
    </w:p>
    <w:p w:rsidR="007E1B1E" w:rsidP="007E1B1E" w:rsidRDefault="007E1B1E" w14:paraId="79AC98DF" w14:textId="77777777"/>
    <w:p w:rsidR="007E1B1E" w:rsidP="007E1B1E" w:rsidRDefault="007E1B1E" w14:paraId="713B3265" w14:textId="19995211">
      <w:r w:rsidR="007E1B1E">
        <w:rPr/>
        <w:t>The deadline for this opportunity is</w:t>
      </w:r>
      <w:r w:rsidR="5CA00A68">
        <w:rPr/>
        <w:t xml:space="preserve"> </w:t>
      </w:r>
      <w:r w:rsidRPr="5E3B4B0E" w:rsidR="69697267">
        <w:rPr>
          <w:b w:val="1"/>
          <w:bCs w:val="1"/>
        </w:rPr>
        <w:t>August 8</w:t>
      </w:r>
      <w:r w:rsidRPr="5E3B4B0E" w:rsidR="0EFF5799">
        <w:rPr>
          <w:b w:val="1"/>
          <w:bCs w:val="1"/>
        </w:rPr>
        <w:t>,</w:t>
      </w:r>
      <w:r w:rsidRPr="5E3B4B0E" w:rsidR="0EFF5799">
        <w:rPr>
          <w:b w:val="1"/>
          <w:bCs w:val="1"/>
        </w:rPr>
        <w:t xml:space="preserve"> 202</w:t>
      </w:r>
      <w:r w:rsidRPr="5E3B4B0E" w:rsidR="009C5025">
        <w:rPr>
          <w:b w:val="1"/>
          <w:bCs w:val="1"/>
        </w:rPr>
        <w:t>3</w:t>
      </w:r>
      <w:r w:rsidR="007E1B1E">
        <w:rPr/>
        <w:t>. A</w:t>
      </w:r>
      <w:r w:rsidR="007E1B1E">
        <w:rPr/>
        <w:t>pplications will be assessed based on research content</w:t>
      </w:r>
      <w:r w:rsidR="00397F33">
        <w:rPr/>
        <w:t xml:space="preserve">, merit, and </w:t>
      </w:r>
      <w:r w:rsidR="00FC025A">
        <w:rPr/>
        <w:t xml:space="preserve">equity, </w:t>
      </w:r>
      <w:r w:rsidR="007E1B1E">
        <w:rPr/>
        <w:t>diversity</w:t>
      </w:r>
      <w:r w:rsidR="00FC025A">
        <w:rPr/>
        <w:t>, and inclusion criteria</w:t>
      </w:r>
      <w:r w:rsidR="007E1B1E">
        <w:rPr/>
        <w:t xml:space="preserve">. </w:t>
      </w:r>
      <w:r w:rsidR="009C5025">
        <w:rPr/>
        <w:t>Each application will be evaluated according to the student’s level of education, with separate competition streams for stud</w:t>
      </w:r>
      <w:r w:rsidR="00C1312B">
        <w:rPr/>
        <w:t>ents</w:t>
      </w:r>
      <w:r w:rsidR="009C5025">
        <w:rPr/>
        <w:t xml:space="preserve"> at the undergraduate and graduate levels</w:t>
      </w:r>
      <w:r w:rsidR="009C5025">
        <w:rPr/>
        <w:t>.</w:t>
      </w:r>
      <w:r w:rsidR="00B43B2E">
        <w:rPr/>
        <w:t xml:space="preserve"> </w:t>
      </w:r>
      <w:r w:rsidR="00DF62A0">
        <w:rPr/>
        <w:t>Previo</w:t>
      </w:r>
      <w:r w:rsidR="00DF62A0">
        <w:rPr/>
        <w:t>u</w:t>
      </w:r>
      <w:r w:rsidR="00DF62A0">
        <w:rPr/>
        <w:t>s</w:t>
      </w:r>
      <w:r w:rsidR="00DF62A0">
        <w:rPr/>
        <w:t xml:space="preserve"> scholarship recipients are welcome to apply; however, p</w:t>
      </w:r>
      <w:r w:rsidR="002B462B">
        <w:rPr/>
        <w:t xml:space="preserve">riority will be given to applicants who have not </w:t>
      </w:r>
      <w:r w:rsidR="00B43B2E">
        <w:rPr/>
        <w:t xml:space="preserve">previously </w:t>
      </w:r>
      <w:r w:rsidR="002B462B">
        <w:rPr/>
        <w:t xml:space="preserve">received a TMC </w:t>
      </w:r>
      <w:r w:rsidR="00DF62A0">
        <w:rPr/>
        <w:t>Network re</w:t>
      </w:r>
      <w:r w:rsidR="002B462B">
        <w:rPr/>
        <w:t>search scholarship</w:t>
      </w:r>
      <w:r w:rsidR="00B43B2E">
        <w:rPr/>
        <w:t xml:space="preserve">. </w:t>
      </w:r>
      <w:r w:rsidR="007E1B1E">
        <w:rPr/>
        <w:t xml:space="preserve">Please send applications and questions to </w:t>
      </w:r>
      <w:hyperlink r:id="R144961eb33dd4787">
        <w:r w:rsidRPr="5E3B4B0E" w:rsidR="007E1B1E">
          <w:rPr>
            <w:rStyle w:val="Hyperlink"/>
          </w:rPr>
          <w:t>tmc@msvu.ca</w:t>
        </w:r>
      </w:hyperlink>
      <w:r w:rsidR="007E1B1E">
        <w:rPr/>
        <w:t>.</w:t>
      </w:r>
      <w:r w:rsidR="001239FF">
        <w:rPr/>
        <w:t xml:space="preserve"> Candidates will be contacted </w:t>
      </w:r>
      <w:r w:rsidR="00FC025A">
        <w:rPr/>
        <w:t xml:space="preserve">with the results </w:t>
      </w:r>
      <w:r w:rsidR="001239FF">
        <w:rPr/>
        <w:t>within one month of the scholarship deadline.</w:t>
      </w:r>
      <w:r>
        <w:tab/>
      </w:r>
    </w:p>
    <w:sectPr w:rsidR="007E1B1E">
      <w:headerReference w:type="default" r:id="rId11"/>
      <w:footerReference w:type="default" r:id="rId1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6C" w:rsidP="00203F21" w:rsidRDefault="0047716C" w14:paraId="37265189" w14:textId="77777777">
      <w:r>
        <w:separator/>
      </w:r>
    </w:p>
  </w:endnote>
  <w:endnote w:type="continuationSeparator" w:id="0">
    <w:p w:rsidR="0047716C" w:rsidP="00203F21" w:rsidRDefault="0047716C" w14:paraId="6F25B8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D5712" w:rsidR="007E1B1E" w:rsidRDefault="007E1B1E" w14:paraId="17F6FD18" w14:textId="7777777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6C" w:rsidP="00203F21" w:rsidRDefault="0047716C" w14:paraId="7A8EB38A" w14:textId="77777777">
      <w:r>
        <w:separator/>
      </w:r>
    </w:p>
  </w:footnote>
  <w:footnote w:type="continuationSeparator" w:id="0">
    <w:p w:rsidR="0047716C" w:rsidP="00203F21" w:rsidRDefault="0047716C" w14:paraId="14C653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E1B1E" w:rsidRDefault="007E1B1E" w14:paraId="021E99B0" w14:textId="1B0047CC">
    <w:pPr>
      <w:pStyle w:val="Header"/>
    </w:pPr>
  </w:p>
  <w:p w:rsidR="007E1B1E" w:rsidP="007D5712" w:rsidRDefault="00ED7CB1" w14:paraId="589E7E0C" w14:textId="046FCEBF">
    <w:pPr>
      <w:pStyle w:val="Header"/>
      <w:jc w:val="center"/>
    </w:pPr>
    <w:r>
      <w:rPr>
        <w:noProof/>
      </w:rPr>
      <w:drawing>
        <wp:inline distT="0" distB="0" distL="0" distR="0" wp14:anchorId="0F9C159F" wp14:editId="16DEC019">
          <wp:extent cx="1987789" cy="6914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zoomed 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46" cy="76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239" w:rsidP="007D5712" w:rsidRDefault="008B3239" w14:paraId="577175B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967"/>
    <w:multiLevelType w:val="hybridMultilevel"/>
    <w:tmpl w:val="8B1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71D03"/>
    <w:multiLevelType w:val="hybridMultilevel"/>
    <w:tmpl w:val="6344B0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21"/>
    <w:rsid w:val="000F5A1A"/>
    <w:rsid w:val="001157BA"/>
    <w:rsid w:val="001239FF"/>
    <w:rsid w:val="00203F21"/>
    <w:rsid w:val="00280988"/>
    <w:rsid w:val="00283EFA"/>
    <w:rsid w:val="002913ED"/>
    <w:rsid w:val="002B462B"/>
    <w:rsid w:val="003011DB"/>
    <w:rsid w:val="003370E1"/>
    <w:rsid w:val="003425F5"/>
    <w:rsid w:val="00360D7E"/>
    <w:rsid w:val="00365A2F"/>
    <w:rsid w:val="00391979"/>
    <w:rsid w:val="00397F33"/>
    <w:rsid w:val="003A355D"/>
    <w:rsid w:val="003E2D34"/>
    <w:rsid w:val="0040433F"/>
    <w:rsid w:val="0047716C"/>
    <w:rsid w:val="004F0A61"/>
    <w:rsid w:val="0068443F"/>
    <w:rsid w:val="006B2C8C"/>
    <w:rsid w:val="006B5FD4"/>
    <w:rsid w:val="00713A01"/>
    <w:rsid w:val="00724266"/>
    <w:rsid w:val="00740668"/>
    <w:rsid w:val="00775BC0"/>
    <w:rsid w:val="00782B92"/>
    <w:rsid w:val="007B6F47"/>
    <w:rsid w:val="007D5712"/>
    <w:rsid w:val="007E1B1E"/>
    <w:rsid w:val="008051F1"/>
    <w:rsid w:val="008B3239"/>
    <w:rsid w:val="008B7A54"/>
    <w:rsid w:val="00905877"/>
    <w:rsid w:val="0096194D"/>
    <w:rsid w:val="009C5025"/>
    <w:rsid w:val="009F0880"/>
    <w:rsid w:val="009F5862"/>
    <w:rsid w:val="00A0107D"/>
    <w:rsid w:val="00A31950"/>
    <w:rsid w:val="00A521CB"/>
    <w:rsid w:val="00B43B2E"/>
    <w:rsid w:val="00BD6B4F"/>
    <w:rsid w:val="00BF3C95"/>
    <w:rsid w:val="00C00872"/>
    <w:rsid w:val="00C1312B"/>
    <w:rsid w:val="00CB2FDC"/>
    <w:rsid w:val="00D03BDB"/>
    <w:rsid w:val="00D93CE2"/>
    <w:rsid w:val="00DF62A0"/>
    <w:rsid w:val="00E125CF"/>
    <w:rsid w:val="00E373F6"/>
    <w:rsid w:val="00E515CD"/>
    <w:rsid w:val="00EA7FBF"/>
    <w:rsid w:val="00EC7F23"/>
    <w:rsid w:val="00ED7CB1"/>
    <w:rsid w:val="00F022F9"/>
    <w:rsid w:val="00F91D30"/>
    <w:rsid w:val="00FC025A"/>
    <w:rsid w:val="00FE1785"/>
    <w:rsid w:val="03E23758"/>
    <w:rsid w:val="05A86323"/>
    <w:rsid w:val="06986CF5"/>
    <w:rsid w:val="0755BC5F"/>
    <w:rsid w:val="09C49B9A"/>
    <w:rsid w:val="0EFF5799"/>
    <w:rsid w:val="12DDC0CD"/>
    <w:rsid w:val="2017FF4C"/>
    <w:rsid w:val="218EF6B4"/>
    <w:rsid w:val="21C41809"/>
    <w:rsid w:val="21ED5D05"/>
    <w:rsid w:val="2436F337"/>
    <w:rsid w:val="2B09FB61"/>
    <w:rsid w:val="38658EA9"/>
    <w:rsid w:val="41E2FB70"/>
    <w:rsid w:val="5630C8E4"/>
    <w:rsid w:val="5A5A1900"/>
    <w:rsid w:val="5CA00A68"/>
    <w:rsid w:val="5E3B4B0E"/>
    <w:rsid w:val="69697267"/>
    <w:rsid w:val="6BD4E2F5"/>
    <w:rsid w:val="75C0F7BD"/>
    <w:rsid w:val="76A641E5"/>
    <w:rsid w:val="7F06E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399FB"/>
  <w15:docId w15:val="{5370D4DA-9EF2-0541-B6EF-38F08F00A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6194D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F21"/>
    <w:pPr>
      <w:tabs>
        <w:tab w:val="center" w:pos="4680"/>
        <w:tab w:val="right" w:pos="9360"/>
      </w:tabs>
    </w:pPr>
    <w:rPr>
      <w:rFonts w:asciiTheme="minorHAnsi" w:hAnsiTheme="minorHAnsi" w:eastAsiaTheme="minorEastAsia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203F21"/>
  </w:style>
  <w:style w:type="paragraph" w:styleId="Footer">
    <w:name w:val="footer"/>
    <w:basedOn w:val="Normal"/>
    <w:link w:val="FooterChar"/>
    <w:uiPriority w:val="99"/>
    <w:unhideWhenUsed/>
    <w:rsid w:val="00203F21"/>
    <w:pPr>
      <w:tabs>
        <w:tab w:val="center" w:pos="4680"/>
        <w:tab w:val="right" w:pos="9360"/>
      </w:tabs>
    </w:pPr>
    <w:rPr>
      <w:rFonts w:asciiTheme="minorHAnsi" w:hAnsiTheme="minorHAnsi" w:eastAsiaTheme="minorEastAsia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203F21"/>
  </w:style>
  <w:style w:type="paragraph" w:styleId="paragraph" w:customStyle="1">
    <w:name w:val="paragraph"/>
    <w:basedOn w:val="Normal"/>
    <w:rsid w:val="0096194D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96194D"/>
  </w:style>
  <w:style w:type="character" w:styleId="normaltextrun" w:customStyle="1">
    <w:name w:val="normaltextrun"/>
    <w:basedOn w:val="DefaultParagraphFont"/>
    <w:rsid w:val="0096194D"/>
  </w:style>
  <w:style w:type="paragraph" w:styleId="xmsonormal" w:customStyle="1">
    <w:name w:val="x_msonormal"/>
    <w:basedOn w:val="Normal"/>
    <w:rsid w:val="0096194D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96194D"/>
  </w:style>
  <w:style w:type="character" w:styleId="Hyperlink">
    <w:name w:val="Hyperlink"/>
    <w:basedOn w:val="DefaultParagraphFont"/>
    <w:uiPriority w:val="99"/>
    <w:unhideWhenUsed/>
    <w:rsid w:val="0096194D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11DB"/>
  </w:style>
  <w:style w:type="character" w:styleId="DateChar" w:customStyle="1">
    <w:name w:val="Date Char"/>
    <w:basedOn w:val="DefaultParagraphFont"/>
    <w:link w:val="Date"/>
    <w:uiPriority w:val="99"/>
    <w:semiHidden/>
    <w:rsid w:val="003011DB"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D4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5FD4"/>
    <w:rPr>
      <w:rFonts w:ascii="Lucida Grande" w:hAnsi="Lucida Grande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B1E"/>
    <w:pPr>
      <w:ind w:left="720"/>
      <w:contextualSpacing/>
    </w:pPr>
  </w:style>
  <w:style w:type="paragraph" w:styleId="Revision">
    <w:name w:val="Revision"/>
    <w:hidden/>
    <w:uiPriority w:val="99"/>
    <w:semiHidden/>
    <w:rsid w:val="006B2C8C"/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2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C8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2C8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2C8C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tmc@msvu.ca" TargetMode="External" Id="R144961eb33dd478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6" ma:contentTypeDescription="Create a new document." ma:contentTypeScope="" ma:versionID="79921018f23346990fb01d1b57e80fd2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4b303e84801623f28384b6421f18af77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6328-3df4-4efa-a397-2789496cfbd2">
      <Terms xmlns="http://schemas.microsoft.com/office/infopath/2007/PartnerControls"/>
    </lcf76f155ced4ddcb4097134ff3c332f>
    <TaxCatchAll xmlns="0563636a-bb11-4179-890c-26da21ced58f" xsi:nil="true"/>
  </documentManagement>
</p:properties>
</file>

<file path=customXml/itemProps1.xml><?xml version="1.0" encoding="utf-8"?>
<ds:datastoreItem xmlns:ds="http://schemas.openxmlformats.org/officeDocument/2006/customXml" ds:itemID="{B8FD6689-EDE6-4E76-B441-D84F177C6CBB}"/>
</file>

<file path=customXml/itemProps2.xml><?xml version="1.0" encoding="utf-8"?>
<ds:datastoreItem xmlns:ds="http://schemas.openxmlformats.org/officeDocument/2006/customXml" ds:itemID="{6706FC94-408F-4B01-AD1B-427B6D800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AF6E9-95AA-4210-9EEF-D6349B4FDA0D}">
  <ds:schemaRefs>
    <ds:schemaRef ds:uri="http://schemas.microsoft.com/office/2006/metadata/properties"/>
    <ds:schemaRef ds:uri="http://schemas.microsoft.com/office/infopath/2007/PartnerControls"/>
    <ds:schemaRef ds:uri="0c7c6328-3df4-4efa-a397-2789496cfbd2"/>
    <ds:schemaRef ds:uri="0563636a-bb11-4179-890c-26da21ced5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Biskupski-Mujanovic</dc:creator>
  <keywords/>
  <dc:description/>
  <lastModifiedBy>Kimberley Smith Evans</lastModifiedBy>
  <revision>4</revision>
  <dcterms:created xsi:type="dcterms:W3CDTF">2023-06-26T12:22:00.0000000Z</dcterms:created>
  <dcterms:modified xsi:type="dcterms:W3CDTF">2023-07-28T16:29:43.2696062Z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0x01010038B2393E53C4D044B7220C378178B81C</vt:lpwstr>
  </property>
  <property fmtid="{D5CDD505-2E9C-101B-9397-08002B2CF9AE}" pid="3" name="MediaServiceImageTags">
    <vt:lpwstr/>
  </property>
</Properties>
</file>