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50D5" w14:textId="77777777" w:rsidR="00EC151A" w:rsidRPr="0052023C" w:rsidRDefault="00EC151A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b/>
          <w:bCs/>
          <w:sz w:val="36"/>
          <w:szCs w:val="36"/>
          <w:lang w:val="en-GB"/>
        </w:rPr>
        <w:t xml:space="preserve">COMBINED MAJOR: </w:t>
      </w:r>
    </w:p>
    <w:p w14:paraId="281AFA9C" w14:textId="77777777" w:rsidR="00EC151A" w:rsidRPr="0052023C" w:rsidRDefault="00EC151A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b/>
          <w:bCs/>
          <w:sz w:val="36"/>
          <w:szCs w:val="36"/>
          <w:lang w:val="en-GB"/>
        </w:rPr>
        <w:t>ENGLISH REQUIREMENTS</w:t>
      </w:r>
    </w:p>
    <w:p w14:paraId="2E0CF6A2" w14:textId="1EDBC47B" w:rsidR="00EC151A" w:rsidRPr="0052023C" w:rsidRDefault="00EC151A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ab/>
      </w:r>
      <w:r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(20</w:t>
      </w:r>
      <w:r w:rsidR="00BF4BFC"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-unit degree)</w:t>
      </w:r>
    </w:p>
    <w:p w14:paraId="425E7506" w14:textId="77777777" w:rsidR="00EC151A" w:rsidRPr="0052023C" w:rsidRDefault="00EC151A">
      <w:pPr>
        <w:rPr>
          <w:rFonts w:asciiTheme="minorHAnsi" w:hAnsiTheme="minorHAnsi" w:cstheme="minorHAnsi"/>
          <w:lang w:val="en-GB"/>
        </w:rPr>
      </w:pPr>
    </w:p>
    <w:p w14:paraId="3CBC4EA8" w14:textId="2D31B008" w:rsidR="00EC151A" w:rsidRPr="0052023C" w:rsidRDefault="00EC151A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lang w:val="en-GB"/>
        </w:rPr>
        <w:tab/>
      </w:r>
      <w:r w:rsidR="001F5FC7" w:rsidRPr="0052023C">
        <w:rPr>
          <w:rFonts w:asciiTheme="minorHAnsi" w:hAnsiTheme="minorHAnsi" w:cstheme="minorHAnsi"/>
          <w:b/>
          <w:bCs/>
          <w:lang w:val="en-GB"/>
        </w:rPr>
        <w:t>1.0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 of introductory English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(usually taken </w:t>
      </w:r>
      <w:r w:rsidR="00AD1CB1">
        <w:rPr>
          <w:rFonts w:asciiTheme="minorHAnsi" w:hAnsiTheme="minorHAnsi" w:cstheme="minorHAnsi"/>
          <w:sz w:val="20"/>
          <w:szCs w:val="20"/>
          <w:lang w:val="en-GB"/>
        </w:rPr>
        <w:t>with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in </w:t>
      </w:r>
      <w:r w:rsidR="00AC7747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>first 5</w:t>
      </w:r>
      <w:r w:rsidR="001F5FC7" w:rsidRPr="0052023C">
        <w:rPr>
          <w:rFonts w:asciiTheme="minorHAnsi" w:hAnsiTheme="minorHAnsi" w:cstheme="minorHAnsi"/>
          <w:sz w:val="20"/>
          <w:szCs w:val="20"/>
          <w:lang w:val="en-GB"/>
        </w:rPr>
        <w:t>.0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 units of </w:t>
      </w:r>
      <w:r w:rsidR="00AC7747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>degree)</w:t>
      </w:r>
    </w:p>
    <w:p w14:paraId="1F2256F4" w14:textId="72A3B204" w:rsidR="00EC151A" w:rsidRPr="0052023C" w:rsidRDefault="00EC151A">
      <w:pPr>
        <w:ind w:firstLine="144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1155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Introduction to Literature: Gender and Form (</w:t>
      </w:r>
      <w:r w:rsidR="001F5FC7" w:rsidRPr="0052023C">
        <w:rPr>
          <w:rFonts w:asciiTheme="minorHAnsi" w:hAnsiTheme="minorHAnsi" w:cstheme="minorHAnsi"/>
          <w:i/>
          <w:iCs/>
          <w:lang w:val="en-GB"/>
        </w:rPr>
        <w:t xml:space="preserve">1.0 </w:t>
      </w:r>
      <w:r w:rsidRPr="0052023C">
        <w:rPr>
          <w:rFonts w:asciiTheme="minorHAnsi" w:hAnsiTheme="minorHAnsi" w:cstheme="minorHAnsi"/>
          <w:i/>
          <w:iCs/>
          <w:lang w:val="en-GB"/>
        </w:rPr>
        <w:t>unit)</w:t>
      </w:r>
    </w:p>
    <w:p w14:paraId="036E92E8" w14:textId="77777777" w:rsidR="00EC151A" w:rsidRPr="0052023C" w:rsidRDefault="00EC151A">
      <w:pPr>
        <w:ind w:firstLine="288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i/>
          <w:iCs/>
          <w:lang w:val="en-GB"/>
        </w:rPr>
        <w:t>OR</w:t>
      </w:r>
    </w:p>
    <w:p w14:paraId="78EE1315" w14:textId="13F5E6A5" w:rsidR="001F5FC7" w:rsidRPr="0052023C" w:rsidRDefault="00EC151A" w:rsidP="001F5FC7">
      <w:pPr>
        <w:ind w:firstLine="1440"/>
        <w:rPr>
          <w:rFonts w:asciiTheme="minorHAnsi" w:hAnsiTheme="minorHAnsi" w:cstheme="minorHAnsi"/>
          <w:i/>
          <w:iCs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1170</w:t>
      </w:r>
      <w:r w:rsidR="009B791E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Introduction to Lit</w:t>
      </w:r>
      <w:r w:rsidR="001F5FC7" w:rsidRPr="0052023C">
        <w:rPr>
          <w:rFonts w:asciiTheme="minorHAnsi" w:hAnsiTheme="minorHAnsi" w:cstheme="minorHAnsi"/>
          <w:i/>
          <w:iCs/>
          <w:lang w:val="en-GB"/>
        </w:rPr>
        <w:t>erature</w:t>
      </w:r>
      <w:r w:rsidRPr="0052023C">
        <w:rPr>
          <w:rFonts w:asciiTheme="minorHAnsi" w:hAnsiTheme="minorHAnsi" w:cstheme="minorHAnsi"/>
          <w:i/>
          <w:iCs/>
          <w:lang w:val="en-GB"/>
        </w:rPr>
        <w:t>: Lit</w:t>
      </w:r>
      <w:r w:rsidR="00FC24AB" w:rsidRPr="0052023C">
        <w:rPr>
          <w:rFonts w:asciiTheme="minorHAnsi" w:hAnsiTheme="minorHAnsi" w:cstheme="minorHAnsi"/>
          <w:i/>
          <w:iCs/>
          <w:lang w:val="en-GB"/>
        </w:rPr>
        <w:t xml:space="preserve">erary </w:t>
      </w:r>
      <w:r w:rsidR="001F5FC7" w:rsidRPr="0052023C">
        <w:rPr>
          <w:rFonts w:asciiTheme="minorHAnsi" w:hAnsiTheme="minorHAnsi" w:cstheme="minorHAnsi"/>
          <w:i/>
          <w:iCs/>
          <w:lang w:val="en-GB"/>
        </w:rPr>
        <w:t>Genres</w:t>
      </w:r>
      <w:r w:rsidR="0052023C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1F5FC7" w:rsidRPr="0052023C">
        <w:rPr>
          <w:rFonts w:asciiTheme="minorHAnsi" w:hAnsiTheme="minorHAnsi" w:cstheme="minorHAnsi"/>
          <w:i/>
          <w:iCs/>
          <w:lang w:val="en-GB"/>
        </w:rPr>
        <w:t>(0.5 unit)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40A9C4FE" w14:textId="697CEF1D" w:rsidR="001F5FC7" w:rsidRPr="0052023C" w:rsidRDefault="001F5FC7" w:rsidP="001F5FC7">
      <w:pPr>
        <w:ind w:firstLine="1440"/>
        <w:rPr>
          <w:rFonts w:asciiTheme="minorHAnsi" w:hAnsiTheme="minorHAnsi" w:cstheme="minorHAnsi"/>
          <w:b/>
          <w:bCs/>
          <w:i/>
          <w:iCs/>
          <w:lang w:val="en-GB"/>
        </w:rPr>
      </w:pPr>
      <w:r w:rsidRPr="0052023C">
        <w:rPr>
          <w:rFonts w:asciiTheme="minorHAnsi" w:hAnsiTheme="minorHAnsi" w:cstheme="minorHAnsi"/>
          <w:b/>
          <w:bCs/>
          <w:i/>
          <w:iCs/>
          <w:lang w:val="en-GB"/>
        </w:rPr>
        <w:t>AND</w:t>
      </w:r>
    </w:p>
    <w:p w14:paraId="51B2CAEC" w14:textId="42F671F2" w:rsidR="006B4CAF" w:rsidRDefault="001F5FC7" w:rsidP="009053D2">
      <w:pPr>
        <w:ind w:firstLine="144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 xml:space="preserve">ENGL 1171 </w:t>
      </w:r>
      <w:r w:rsidRPr="0052023C">
        <w:rPr>
          <w:rFonts w:asciiTheme="minorHAnsi" w:hAnsiTheme="minorHAnsi" w:cstheme="minorHAnsi"/>
          <w:i/>
          <w:iCs/>
          <w:lang w:val="en-GB"/>
        </w:rPr>
        <w:t>Introduction to Literature: Literary Transformations (0.5 unit)</w:t>
      </w:r>
    </w:p>
    <w:p w14:paraId="45A783F0" w14:textId="531FA017" w:rsidR="00EC151A" w:rsidRDefault="006B4CAF">
      <w:pPr>
        <w:tabs>
          <w:tab w:val="center" w:pos="5400"/>
        </w:tabs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 w:rsidR="00EC151A"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(Students may </w:t>
      </w:r>
      <w:r w:rsidR="00EC151A" w:rsidRPr="00AC7747">
        <w:rPr>
          <w:rFonts w:asciiTheme="minorHAnsi" w:hAnsiTheme="minorHAnsi" w:cstheme="minorHAnsi"/>
          <w:sz w:val="20"/>
          <w:szCs w:val="20"/>
          <w:u w:val="single"/>
          <w:lang w:val="en-GB"/>
        </w:rPr>
        <w:t>not</w:t>
      </w:r>
      <w:r w:rsidR="00EC151A"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 take both ENGL 1155 and ENGL 1170/1171)</w:t>
      </w:r>
    </w:p>
    <w:p w14:paraId="79682C81" w14:textId="77777777" w:rsidR="006B4CAF" w:rsidRPr="0052023C" w:rsidRDefault="006B4CAF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</w:p>
    <w:p w14:paraId="53630DD8" w14:textId="2F340278" w:rsidR="00796D5B" w:rsidRPr="0052023C" w:rsidRDefault="00EC151A" w:rsidP="0052023C">
      <w:pPr>
        <w:rPr>
          <w:rFonts w:asciiTheme="minorHAnsi" w:hAnsiTheme="minorHAnsi" w:cstheme="minorHAnsi"/>
          <w:lang w:eastAsia="ja-JP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sz w:val="48"/>
          <w:szCs w:val="48"/>
          <w:lang w:val="en-GB"/>
        </w:rPr>
        <w:tab/>
      </w:r>
      <w:r w:rsidRPr="0052023C">
        <w:rPr>
          <w:rFonts w:asciiTheme="minorHAnsi" w:hAnsiTheme="minorHAnsi" w:cstheme="minorHAnsi"/>
          <w:sz w:val="48"/>
          <w:szCs w:val="48"/>
          <w:lang w:val="en-GB"/>
        </w:rPr>
        <w:tab/>
      </w:r>
      <w:r w:rsidRPr="0052023C">
        <w:rPr>
          <w:rFonts w:asciiTheme="minorHAnsi" w:hAnsiTheme="minorHAnsi" w:cstheme="minorHAnsi"/>
          <w:b/>
          <w:bCs/>
          <w:lang w:val="en-GB"/>
        </w:rPr>
        <w:t>ENGL 2201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Shakespeare (</w:t>
      </w:r>
      <w:r w:rsidR="003340CB" w:rsidRPr="0052023C">
        <w:rPr>
          <w:rFonts w:asciiTheme="minorHAnsi" w:hAnsiTheme="minorHAnsi" w:cstheme="minorHAnsi"/>
          <w:i/>
          <w:iCs/>
          <w:lang w:val="en-GB"/>
        </w:rPr>
        <w:t xml:space="preserve">1.0 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unit)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(usually taken after completion of </w:t>
      </w:r>
      <w:r w:rsidR="00AD1CB1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>first 5</w:t>
      </w:r>
      <w:r w:rsidR="003340CB" w:rsidRPr="0052023C">
        <w:rPr>
          <w:rFonts w:asciiTheme="minorHAnsi" w:hAnsiTheme="minorHAnsi" w:cstheme="minorHAnsi"/>
          <w:sz w:val="20"/>
          <w:szCs w:val="20"/>
          <w:lang w:val="en-GB"/>
        </w:rPr>
        <w:t>.0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 xml:space="preserve"> units of </w:t>
      </w:r>
      <w:r w:rsidR="00AC7747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52023C">
        <w:rPr>
          <w:rFonts w:asciiTheme="minorHAnsi" w:hAnsiTheme="minorHAnsi" w:cstheme="minorHAnsi"/>
          <w:sz w:val="20"/>
          <w:szCs w:val="20"/>
          <w:lang w:val="en-GB"/>
        </w:rPr>
        <w:t>degree)</w:t>
      </w:r>
    </w:p>
    <w:p w14:paraId="7F143FC5" w14:textId="1AC9834E" w:rsidR="00EC151A" w:rsidRPr="0052023C" w:rsidRDefault="00796D5B" w:rsidP="0052023C">
      <w:pPr>
        <w:ind w:left="-720" w:right="-720" w:firstLine="72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eastAsia="ja-JP"/>
        </w:rPr>
        <w:sym w:font="Wingdings" w:char="F071"/>
      </w:r>
      <w:r w:rsidRPr="0052023C">
        <w:rPr>
          <w:rFonts w:asciiTheme="minorHAnsi" w:hAnsiTheme="minorHAnsi" w:cstheme="minorHAnsi"/>
          <w:sz w:val="36"/>
          <w:szCs w:val="36"/>
          <w:lang w:eastAsia="ja-JP"/>
        </w:rPr>
        <w:tab/>
      </w:r>
      <w:r w:rsidRPr="0052023C">
        <w:rPr>
          <w:rFonts w:asciiTheme="minorHAnsi" w:hAnsiTheme="minorHAnsi" w:cstheme="minorHAnsi"/>
          <w:sz w:val="48"/>
          <w:lang w:eastAsia="ja-JP"/>
        </w:rPr>
        <w:tab/>
      </w:r>
      <w:r w:rsidRPr="0052023C">
        <w:rPr>
          <w:rFonts w:asciiTheme="minorHAnsi" w:hAnsiTheme="minorHAnsi" w:cstheme="minorHAnsi"/>
          <w:b/>
          <w:lang w:eastAsia="ja-JP"/>
        </w:rPr>
        <w:t>ENGL 2202</w:t>
      </w:r>
      <w:r w:rsidRPr="0052023C">
        <w:rPr>
          <w:rFonts w:asciiTheme="minorHAnsi" w:hAnsiTheme="minorHAnsi" w:cstheme="minorHAnsi"/>
          <w:lang w:eastAsia="ja-JP"/>
        </w:rPr>
        <w:t xml:space="preserve"> </w:t>
      </w:r>
      <w:r w:rsidRPr="0052023C">
        <w:rPr>
          <w:rFonts w:asciiTheme="minorHAnsi" w:hAnsiTheme="minorHAnsi" w:cstheme="minorHAnsi"/>
          <w:i/>
          <w:lang w:eastAsia="ja-JP"/>
        </w:rPr>
        <w:t>Introduction to Critical Methods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lang w:eastAsia="ja-JP"/>
        </w:rPr>
        <w:t xml:space="preserve">unit)  </w:t>
      </w:r>
    </w:p>
    <w:p w14:paraId="46DF6AA4" w14:textId="509CF71C" w:rsidR="00EC151A" w:rsidRPr="0052023C" w:rsidRDefault="00EC151A">
      <w:pPr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lang w:val="en-GB"/>
        </w:rPr>
        <w:tab/>
      </w:r>
      <w:r w:rsidR="00A6451A" w:rsidRPr="0052023C">
        <w:rPr>
          <w:rFonts w:asciiTheme="minorHAnsi" w:hAnsiTheme="minorHAnsi" w:cstheme="minorHAnsi"/>
          <w:b/>
          <w:bCs/>
          <w:lang w:val="en-GB"/>
        </w:rPr>
        <w:t>1.0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 from the following</w:t>
      </w:r>
      <w:r w:rsidR="000621DC">
        <w:rPr>
          <w:rFonts w:asciiTheme="minorHAnsi" w:hAnsiTheme="minorHAnsi" w:cstheme="minorHAnsi"/>
          <w:b/>
          <w:bCs/>
          <w:lang w:val="en-GB"/>
        </w:rPr>
        <w:t xml:space="preserve"> (pre-1800)</w:t>
      </w:r>
      <w:r w:rsidRPr="0052023C">
        <w:rPr>
          <w:rFonts w:asciiTheme="minorHAnsi" w:hAnsiTheme="minorHAnsi" w:cstheme="minorHAnsi"/>
          <w:b/>
          <w:bCs/>
          <w:lang w:val="en-GB"/>
        </w:rPr>
        <w:t>:</w:t>
      </w:r>
    </w:p>
    <w:p w14:paraId="040AFC02" w14:textId="33B22A72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3300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="002938F6" w:rsidRPr="0052023C">
        <w:rPr>
          <w:rFonts w:asciiTheme="minorHAnsi" w:hAnsiTheme="minorHAnsi" w:cstheme="minorHAnsi"/>
          <w:i/>
          <w:lang w:val="en-GB"/>
        </w:rPr>
        <w:t xml:space="preserve">Restoration and </w:t>
      </w:r>
      <w:r w:rsidRPr="0052023C">
        <w:rPr>
          <w:rFonts w:asciiTheme="minorHAnsi" w:hAnsiTheme="minorHAnsi" w:cstheme="minorHAnsi"/>
          <w:i/>
          <w:iCs/>
          <w:lang w:val="en-GB"/>
        </w:rPr>
        <w:t>Eighteenth-Century Lit</w:t>
      </w:r>
      <w:r w:rsidR="00A02B39" w:rsidRPr="0052023C">
        <w:rPr>
          <w:rFonts w:asciiTheme="minorHAnsi" w:hAnsiTheme="minorHAnsi" w:cstheme="minorHAnsi"/>
          <w:i/>
          <w:iCs/>
          <w:lang w:val="en-GB"/>
        </w:rPr>
        <w:t>erature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</w:t>
      </w:r>
      <w:r w:rsidR="003340CB" w:rsidRPr="0052023C">
        <w:rPr>
          <w:rFonts w:asciiTheme="minorHAnsi" w:hAnsiTheme="minorHAnsi" w:cstheme="minorHAnsi"/>
          <w:i/>
          <w:iCs/>
          <w:lang w:val="en-GB"/>
        </w:rPr>
        <w:t xml:space="preserve">1.0 </w:t>
      </w:r>
      <w:r w:rsidRPr="0052023C">
        <w:rPr>
          <w:rFonts w:asciiTheme="minorHAnsi" w:hAnsiTheme="minorHAnsi" w:cstheme="minorHAnsi"/>
          <w:i/>
          <w:iCs/>
          <w:lang w:val="en-GB"/>
        </w:rPr>
        <w:t>unit)</w:t>
      </w:r>
      <w:r w:rsidRPr="0052023C">
        <w:rPr>
          <w:rFonts w:asciiTheme="minorHAnsi" w:hAnsiTheme="minorHAnsi" w:cstheme="minorHAnsi"/>
          <w:lang w:val="en-GB"/>
        </w:rPr>
        <w:t xml:space="preserve"> </w:t>
      </w:r>
    </w:p>
    <w:p w14:paraId="347297D1" w14:textId="53441D2F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3355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Sixteenth-Century Lit</w:t>
      </w:r>
      <w:r w:rsidR="00A02B39" w:rsidRPr="0052023C">
        <w:rPr>
          <w:rFonts w:asciiTheme="minorHAnsi" w:hAnsiTheme="minorHAnsi" w:cstheme="minorHAnsi"/>
          <w:i/>
          <w:iCs/>
          <w:lang w:val="en-GB"/>
        </w:rPr>
        <w:t>erature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unit) </w:t>
      </w:r>
    </w:p>
    <w:p w14:paraId="2B370485" w14:textId="46332E6B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3356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  <w:lang w:val="en-GB"/>
        </w:rPr>
        <w:t>Seventeenth-Century Lit</w:t>
      </w:r>
      <w:r w:rsidR="00A02B39" w:rsidRPr="0052023C">
        <w:rPr>
          <w:rFonts w:asciiTheme="minorHAnsi" w:hAnsiTheme="minorHAnsi" w:cstheme="minorHAnsi"/>
          <w:i/>
          <w:iCs/>
          <w:lang w:val="en-GB"/>
        </w:rPr>
        <w:t>erature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iCs/>
          <w:lang w:val="en-GB"/>
        </w:rPr>
        <w:t>unit)</w:t>
      </w:r>
      <w:r w:rsidR="00B04182" w:rsidRPr="0052023C">
        <w:rPr>
          <w:rFonts w:asciiTheme="minorHAnsi" w:hAnsiTheme="minorHAnsi" w:cstheme="minorHAnsi"/>
          <w:i/>
          <w:iCs/>
          <w:lang w:val="en-GB"/>
        </w:rPr>
        <w:t xml:space="preserve"> </w:t>
      </w:r>
      <w:r w:rsidR="002938F6" w:rsidRPr="0052023C">
        <w:rPr>
          <w:rFonts w:asciiTheme="minorHAnsi" w:hAnsiTheme="minorHAnsi" w:cstheme="minorHAnsi"/>
          <w:i/>
          <w:iCs/>
          <w:lang w:val="en-GB"/>
        </w:rPr>
        <w:softHyphen/>
      </w:r>
      <w:r w:rsidR="002938F6" w:rsidRPr="0052023C">
        <w:rPr>
          <w:rFonts w:asciiTheme="minorHAnsi" w:hAnsiTheme="minorHAnsi" w:cstheme="minorHAnsi"/>
          <w:i/>
          <w:iCs/>
          <w:lang w:val="en-GB"/>
        </w:rPr>
        <w:softHyphen/>
      </w:r>
      <w:r w:rsidR="002938F6" w:rsidRPr="0052023C">
        <w:rPr>
          <w:rFonts w:asciiTheme="minorHAnsi" w:hAnsiTheme="minorHAnsi" w:cstheme="minorHAnsi"/>
          <w:i/>
          <w:iCs/>
          <w:lang w:val="en-GB"/>
        </w:rPr>
        <w:softHyphen/>
      </w:r>
      <w:r w:rsidR="00B04182" w:rsidRPr="0052023C">
        <w:rPr>
          <w:rFonts w:asciiTheme="minorHAnsi" w:hAnsiTheme="minorHAnsi" w:cstheme="minorHAnsi"/>
          <w:i/>
          <w:iCs/>
          <w:lang w:val="en-GB"/>
        </w:rPr>
        <w:t xml:space="preserve"> </w:t>
      </w:r>
    </w:p>
    <w:p w14:paraId="5803280B" w14:textId="4577379C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3364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="002C4DF4" w:rsidRPr="0052023C">
        <w:rPr>
          <w:rFonts w:asciiTheme="minorHAnsi" w:hAnsiTheme="minorHAnsi" w:cstheme="minorHAnsi"/>
          <w:i/>
          <w:iCs/>
          <w:lang w:val="en-GB"/>
        </w:rPr>
        <w:t xml:space="preserve">Shakespeare’s Contemporaries </w:t>
      </w:r>
      <w:r w:rsidRPr="0052023C">
        <w:rPr>
          <w:rFonts w:asciiTheme="minorHAnsi" w:hAnsiTheme="minorHAnsi" w:cstheme="minorHAnsi"/>
          <w:i/>
          <w:iCs/>
          <w:lang w:val="en-GB"/>
        </w:rPr>
        <w:t>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unit) </w:t>
      </w:r>
    </w:p>
    <w:p w14:paraId="0C24176C" w14:textId="6E6BD7A2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3365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="009B791E">
        <w:rPr>
          <w:rFonts w:asciiTheme="minorHAnsi" w:hAnsiTheme="minorHAnsi" w:cstheme="minorHAnsi"/>
          <w:i/>
          <w:iCs/>
          <w:lang w:val="en-GB"/>
        </w:rPr>
        <w:t xml:space="preserve">The </w:t>
      </w:r>
      <w:r w:rsidRPr="0052023C">
        <w:rPr>
          <w:rFonts w:asciiTheme="minorHAnsi" w:hAnsiTheme="minorHAnsi" w:cstheme="minorHAnsi"/>
          <w:i/>
          <w:iCs/>
          <w:lang w:val="en-GB"/>
        </w:rPr>
        <w:t>Eighteenth-Century British Novel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unit) </w:t>
      </w:r>
    </w:p>
    <w:p w14:paraId="470574B4" w14:textId="77777777" w:rsidR="009B791E" w:rsidRDefault="008D44F3" w:rsidP="009B791E">
      <w:pPr>
        <w:ind w:left="1440" w:right="-720" w:firstLine="720"/>
        <w:rPr>
          <w:rFonts w:asciiTheme="minorHAnsi" w:hAnsiTheme="minorHAnsi" w:cstheme="minorHAnsi"/>
          <w:b/>
          <w:lang w:eastAsia="ja-JP"/>
        </w:rPr>
      </w:pPr>
      <w:r w:rsidRPr="0052023C">
        <w:rPr>
          <w:rFonts w:asciiTheme="minorHAnsi" w:hAnsiTheme="minorHAnsi" w:cstheme="minorHAnsi"/>
          <w:b/>
          <w:lang w:eastAsia="ja-JP"/>
        </w:rPr>
        <w:t xml:space="preserve">ENGL 3376 </w:t>
      </w:r>
      <w:r w:rsidRPr="0052023C">
        <w:rPr>
          <w:rFonts w:asciiTheme="minorHAnsi" w:hAnsiTheme="minorHAnsi" w:cstheme="minorHAnsi"/>
          <w:i/>
          <w:lang w:eastAsia="ja-JP"/>
        </w:rPr>
        <w:t>Medieval Literature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lang w:eastAsia="ja-JP"/>
        </w:rPr>
        <w:t>unit)</w:t>
      </w:r>
      <w:r w:rsidRPr="0052023C">
        <w:rPr>
          <w:rFonts w:asciiTheme="minorHAnsi" w:hAnsiTheme="minorHAnsi" w:cstheme="minorHAnsi"/>
          <w:b/>
          <w:lang w:eastAsia="ja-JP"/>
        </w:rPr>
        <w:t xml:space="preserve"> </w:t>
      </w:r>
    </w:p>
    <w:p w14:paraId="60659B63" w14:textId="2F28B070" w:rsidR="00E23BC8" w:rsidRPr="0052023C" w:rsidRDefault="00E23BC8" w:rsidP="0052023C">
      <w:pPr>
        <w:ind w:left="1440" w:right="-720" w:firstLine="72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ENGL/WRIT 3377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</w:rPr>
        <w:t>Old English: Translation Theory &amp; Practice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(0.5 unit)</w:t>
      </w:r>
    </w:p>
    <w:p w14:paraId="35071390" w14:textId="3E8B17BA" w:rsidR="00E23BC8" w:rsidRPr="0052023C" w:rsidRDefault="00E23BC8" w:rsidP="00E23BC8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ENGL 3378</w:t>
      </w:r>
      <w:r w:rsidRPr="0052023C">
        <w:rPr>
          <w:rFonts w:asciiTheme="minorHAnsi" w:hAnsiTheme="minorHAnsi" w:cstheme="minorHAnsi"/>
          <w:lang w:val="en-GB"/>
        </w:rPr>
        <w:t xml:space="preserve"> </w:t>
      </w:r>
      <w:r w:rsidRPr="0052023C">
        <w:rPr>
          <w:rFonts w:asciiTheme="minorHAnsi" w:hAnsiTheme="minorHAnsi" w:cstheme="minorHAnsi"/>
          <w:i/>
          <w:iCs/>
        </w:rPr>
        <w:t>Old English: Beowulf, Then &amp; Now</w:t>
      </w:r>
      <w:r w:rsidRPr="0052023C">
        <w:rPr>
          <w:rFonts w:asciiTheme="minorHAnsi" w:hAnsiTheme="minorHAnsi" w:cstheme="minorHAnsi"/>
          <w:i/>
          <w:iCs/>
          <w:lang w:val="en-GB"/>
        </w:rPr>
        <w:t xml:space="preserve"> (0.5 unit)</w:t>
      </w:r>
    </w:p>
    <w:p w14:paraId="17C7BB28" w14:textId="2AE4DC0A" w:rsidR="008D44F3" w:rsidRPr="0052023C" w:rsidRDefault="00956B99" w:rsidP="009B791E">
      <w:pPr>
        <w:ind w:left="1440" w:right="-720" w:firstLine="720"/>
        <w:rPr>
          <w:rFonts w:asciiTheme="minorHAnsi" w:hAnsiTheme="minorHAnsi" w:cstheme="minorHAnsi"/>
          <w:lang w:eastAsia="ja-JP"/>
        </w:rPr>
      </w:pPr>
      <w:r w:rsidRPr="0052023C">
        <w:rPr>
          <w:rFonts w:asciiTheme="minorHAnsi" w:hAnsiTheme="minorHAnsi" w:cstheme="minorHAnsi"/>
          <w:lang w:eastAsia="ja-JP"/>
        </w:rPr>
        <w:t>*</w:t>
      </w:r>
      <w:r w:rsidR="008D44F3" w:rsidRPr="0052023C">
        <w:rPr>
          <w:rFonts w:asciiTheme="minorHAnsi" w:hAnsiTheme="minorHAnsi" w:cstheme="minorHAnsi"/>
          <w:b/>
          <w:lang w:eastAsia="ja-JP"/>
        </w:rPr>
        <w:t>ENGL 4475</w:t>
      </w:r>
      <w:r w:rsidR="008D44F3" w:rsidRPr="0052023C">
        <w:rPr>
          <w:rFonts w:asciiTheme="minorHAnsi" w:hAnsiTheme="minorHAnsi" w:cstheme="minorHAnsi"/>
          <w:lang w:eastAsia="ja-JP"/>
        </w:rPr>
        <w:t xml:space="preserve"> </w:t>
      </w:r>
      <w:r w:rsidR="008D44F3" w:rsidRPr="0052023C">
        <w:rPr>
          <w:rFonts w:asciiTheme="minorHAnsi" w:hAnsiTheme="minorHAnsi" w:cstheme="minorHAnsi"/>
          <w:i/>
          <w:lang w:eastAsia="ja-JP"/>
        </w:rPr>
        <w:t>Studies in Medievalism (</w:t>
      </w:r>
      <w:r w:rsidR="003340CB" w:rsidRPr="0052023C">
        <w:rPr>
          <w:rFonts w:asciiTheme="minorHAnsi" w:hAnsiTheme="minorHAnsi" w:cstheme="minorHAnsi"/>
          <w:i/>
          <w:iCs/>
          <w:lang w:val="en-GB"/>
        </w:rPr>
        <w:t xml:space="preserve">1.0 </w:t>
      </w:r>
      <w:r w:rsidR="008D44F3" w:rsidRPr="0052023C">
        <w:rPr>
          <w:rFonts w:asciiTheme="minorHAnsi" w:hAnsiTheme="minorHAnsi" w:cstheme="minorHAnsi"/>
          <w:i/>
          <w:lang w:eastAsia="ja-JP"/>
        </w:rPr>
        <w:t xml:space="preserve">unit) </w:t>
      </w:r>
    </w:p>
    <w:p w14:paraId="6463BCF4" w14:textId="1C8EF067" w:rsidR="008D44F3" w:rsidRPr="0052023C" w:rsidRDefault="008D44F3" w:rsidP="0052023C">
      <w:pPr>
        <w:rPr>
          <w:rFonts w:asciiTheme="minorHAnsi" w:hAnsiTheme="minorHAnsi" w:cstheme="minorHAnsi"/>
          <w:lang w:eastAsia="ja-JP"/>
        </w:rPr>
      </w:pPr>
      <w:r w:rsidRPr="0052023C">
        <w:rPr>
          <w:rFonts w:asciiTheme="minorHAnsi" w:hAnsiTheme="minorHAnsi" w:cstheme="minorHAnsi"/>
          <w:lang w:eastAsia="ja-JP"/>
        </w:rPr>
        <w:tab/>
      </w:r>
      <w:r w:rsidRPr="0052023C">
        <w:rPr>
          <w:rFonts w:asciiTheme="minorHAnsi" w:hAnsiTheme="minorHAnsi" w:cstheme="minorHAnsi"/>
          <w:lang w:eastAsia="ja-JP"/>
        </w:rPr>
        <w:tab/>
      </w:r>
      <w:r w:rsidRPr="0052023C">
        <w:rPr>
          <w:rFonts w:asciiTheme="minorHAnsi" w:hAnsiTheme="minorHAnsi" w:cstheme="minorHAnsi"/>
          <w:lang w:eastAsia="ja-JP"/>
        </w:rPr>
        <w:tab/>
      </w:r>
      <w:r w:rsidRPr="0052023C">
        <w:rPr>
          <w:rFonts w:asciiTheme="minorHAnsi" w:hAnsiTheme="minorHAnsi" w:cstheme="minorHAnsi"/>
          <w:b/>
          <w:lang w:eastAsia="ja-JP"/>
        </w:rPr>
        <w:t>ENGL 4476</w:t>
      </w:r>
      <w:r w:rsidRPr="0052023C">
        <w:rPr>
          <w:rFonts w:asciiTheme="minorHAnsi" w:hAnsiTheme="minorHAnsi" w:cstheme="minorHAnsi"/>
          <w:lang w:eastAsia="ja-JP"/>
        </w:rPr>
        <w:t xml:space="preserve"> </w:t>
      </w:r>
      <w:r w:rsidRPr="0052023C">
        <w:rPr>
          <w:rFonts w:asciiTheme="minorHAnsi" w:hAnsiTheme="minorHAnsi" w:cstheme="minorHAnsi"/>
          <w:i/>
          <w:lang w:eastAsia="ja-JP"/>
        </w:rPr>
        <w:t>Studies in Medieval Culture (</w:t>
      </w:r>
      <w:r w:rsidR="003340CB" w:rsidRPr="0052023C">
        <w:rPr>
          <w:rFonts w:asciiTheme="minorHAnsi" w:hAnsiTheme="minorHAnsi" w:cstheme="minorHAnsi"/>
          <w:i/>
          <w:lang w:eastAsia="ja-JP"/>
        </w:rPr>
        <w:t xml:space="preserve">0.5 </w:t>
      </w:r>
      <w:r w:rsidRPr="0052023C">
        <w:rPr>
          <w:rFonts w:asciiTheme="minorHAnsi" w:hAnsiTheme="minorHAnsi" w:cstheme="minorHAnsi"/>
          <w:i/>
          <w:lang w:eastAsia="ja-JP"/>
        </w:rPr>
        <w:t xml:space="preserve">unit) </w:t>
      </w:r>
    </w:p>
    <w:p w14:paraId="6154CB28" w14:textId="6EC41F0D" w:rsidR="00EC151A" w:rsidRPr="0052023C" w:rsidRDefault="00EC151A">
      <w:pPr>
        <w:ind w:firstLine="2160"/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i/>
          <w:iCs/>
          <w:lang w:val="en-GB"/>
        </w:rPr>
        <w:t>S</w:t>
      </w:r>
      <w:r w:rsidR="000621DC">
        <w:rPr>
          <w:rFonts w:asciiTheme="minorHAnsi" w:hAnsiTheme="minorHAnsi" w:cstheme="minorHAnsi"/>
          <w:i/>
          <w:iCs/>
          <w:lang w:val="en-GB"/>
        </w:rPr>
        <w:t>elected/S</w:t>
      </w:r>
      <w:r w:rsidRPr="0052023C">
        <w:rPr>
          <w:rFonts w:asciiTheme="minorHAnsi" w:hAnsiTheme="minorHAnsi" w:cstheme="minorHAnsi"/>
          <w:i/>
          <w:iCs/>
          <w:lang w:val="en-GB"/>
        </w:rPr>
        <w:t>pecial Topics</w:t>
      </w:r>
      <w:r w:rsidRPr="0052023C">
        <w:rPr>
          <w:rFonts w:asciiTheme="minorHAnsi" w:hAnsiTheme="minorHAnsi" w:cstheme="minorHAnsi"/>
          <w:lang w:val="en-GB"/>
        </w:rPr>
        <w:t xml:space="preserve"> course which ma</w:t>
      </w:r>
      <w:r w:rsidR="00A16FA6" w:rsidRPr="0052023C">
        <w:rPr>
          <w:rFonts w:asciiTheme="minorHAnsi" w:hAnsiTheme="minorHAnsi" w:cstheme="minorHAnsi"/>
          <w:lang w:val="en-GB"/>
        </w:rPr>
        <w:t xml:space="preserve">y be used to meet </w:t>
      </w:r>
      <w:proofErr w:type="gramStart"/>
      <w:r w:rsidR="00A16FA6" w:rsidRPr="0052023C">
        <w:rPr>
          <w:rFonts w:asciiTheme="minorHAnsi" w:hAnsiTheme="minorHAnsi" w:cstheme="minorHAnsi"/>
          <w:lang w:val="en-GB"/>
        </w:rPr>
        <w:t>requirements</w:t>
      </w:r>
      <w:proofErr w:type="gramEnd"/>
      <w:r w:rsidR="00B04182" w:rsidRPr="0052023C">
        <w:rPr>
          <w:rFonts w:asciiTheme="minorHAnsi" w:hAnsiTheme="minorHAnsi" w:cstheme="minorHAnsi"/>
          <w:lang w:val="en-GB"/>
        </w:rPr>
        <w:t xml:space="preserve"> </w:t>
      </w:r>
    </w:p>
    <w:p w14:paraId="6A1C7EA0" w14:textId="77777777" w:rsidR="000621DC" w:rsidRPr="000621DC" w:rsidRDefault="000621DC" w:rsidP="000621DC">
      <w:pPr>
        <w:ind w:left="1440"/>
        <w:rPr>
          <w:rFonts w:asciiTheme="minorHAnsi" w:hAnsiTheme="minorHAnsi" w:cstheme="minorHAnsi"/>
          <w:sz w:val="22"/>
          <w:szCs w:val="22"/>
        </w:rPr>
      </w:pPr>
      <w:r w:rsidRPr="000621DC">
        <w:rPr>
          <w:rFonts w:asciiTheme="minorHAnsi" w:hAnsiTheme="minorHAnsi" w:cstheme="minorHAnsi"/>
          <w:i/>
          <w:sz w:val="22"/>
          <w:szCs w:val="22"/>
        </w:rPr>
        <w:t>*</w:t>
      </w:r>
      <w:r w:rsidRPr="000621DC">
        <w:rPr>
          <w:rFonts w:asciiTheme="minorHAnsi" w:hAnsiTheme="minorHAnsi" w:cstheme="minorHAnsi"/>
          <w:sz w:val="22"/>
          <w:szCs w:val="22"/>
        </w:rPr>
        <w:t xml:space="preserve">0.5 unit of this course counts as pre-1800, the other 0.5 unit counts in another category </w:t>
      </w:r>
    </w:p>
    <w:p w14:paraId="089630D7" w14:textId="77777777" w:rsidR="00991B46" w:rsidRPr="0052023C" w:rsidRDefault="00991B46" w:rsidP="0052023C">
      <w:pPr>
        <w:ind w:left="1440"/>
        <w:rPr>
          <w:rFonts w:asciiTheme="minorHAnsi" w:hAnsiTheme="minorHAnsi" w:cstheme="minorHAnsi"/>
          <w:lang w:val="en-GB"/>
        </w:rPr>
      </w:pPr>
    </w:p>
    <w:p w14:paraId="6630F7F5" w14:textId="482F56D5" w:rsidR="00EC151A" w:rsidRPr="0052023C" w:rsidRDefault="00EC151A">
      <w:pPr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b/>
          <w:bCs/>
          <w:lang w:val="en-GB"/>
        </w:rPr>
        <w:tab/>
      </w:r>
      <w:r w:rsidR="00A93E82">
        <w:rPr>
          <w:rFonts w:asciiTheme="minorHAnsi" w:hAnsiTheme="minorHAnsi" w:cstheme="minorHAnsi"/>
          <w:b/>
          <w:bCs/>
          <w:lang w:val="en-GB"/>
        </w:rPr>
        <w:t xml:space="preserve">An additional </w:t>
      </w:r>
      <w:r w:rsidR="006520AC" w:rsidRPr="0052023C">
        <w:rPr>
          <w:rFonts w:asciiTheme="minorHAnsi" w:hAnsiTheme="minorHAnsi" w:cstheme="minorHAnsi"/>
          <w:b/>
          <w:lang w:eastAsia="ja-JP"/>
        </w:rPr>
        <w:t>1.5</w:t>
      </w:r>
      <w:r w:rsidR="00796D5B" w:rsidRPr="0052023C">
        <w:rPr>
          <w:rFonts w:asciiTheme="minorHAnsi" w:hAnsiTheme="minorHAnsi" w:cstheme="minorHAnsi"/>
          <w:b/>
          <w:lang w:eastAsia="ja-JP"/>
        </w:rPr>
        <w:t xml:space="preserve"> </w:t>
      </w:r>
      <w:r w:rsidR="00510263" w:rsidRPr="0052023C">
        <w:rPr>
          <w:rFonts w:asciiTheme="minorHAnsi" w:hAnsiTheme="minorHAnsi" w:cstheme="minorHAnsi"/>
          <w:b/>
          <w:bCs/>
          <w:lang w:val="en-GB"/>
        </w:rPr>
        <w:t>unit</w:t>
      </w:r>
      <w:r w:rsidR="000E5783" w:rsidRPr="0052023C">
        <w:rPr>
          <w:rFonts w:asciiTheme="minorHAnsi" w:hAnsiTheme="minorHAnsi" w:cstheme="minorHAnsi"/>
          <w:b/>
          <w:bCs/>
          <w:lang w:val="en-GB"/>
        </w:rPr>
        <w:t>s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of E</w:t>
      </w:r>
      <w:r w:rsidR="00862422" w:rsidRPr="0052023C">
        <w:rPr>
          <w:rFonts w:asciiTheme="minorHAnsi" w:hAnsiTheme="minorHAnsi" w:cstheme="minorHAnsi"/>
          <w:b/>
          <w:bCs/>
          <w:lang w:val="en-GB"/>
        </w:rPr>
        <w:t>nglish at</w:t>
      </w:r>
      <w:r w:rsidR="00A905FB" w:rsidRPr="0052023C">
        <w:rPr>
          <w:rFonts w:asciiTheme="minorHAnsi" w:hAnsiTheme="minorHAnsi" w:cstheme="minorHAnsi"/>
          <w:b/>
          <w:bCs/>
          <w:lang w:val="en-GB"/>
        </w:rPr>
        <w:t xml:space="preserve"> 2000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level</w:t>
      </w:r>
      <w:r w:rsidR="00A905FB" w:rsidRPr="0052023C">
        <w:rPr>
          <w:rFonts w:asciiTheme="minorHAnsi" w:hAnsiTheme="minorHAnsi" w:cstheme="minorHAnsi"/>
          <w:b/>
          <w:bCs/>
          <w:lang w:val="en-GB"/>
        </w:rPr>
        <w:t xml:space="preserve"> or above</w:t>
      </w:r>
    </w:p>
    <w:p w14:paraId="7FA55B0D" w14:textId="77777777" w:rsidR="00EC151A" w:rsidRPr="0052023C" w:rsidRDefault="00EC151A">
      <w:pPr>
        <w:rPr>
          <w:rFonts w:asciiTheme="minorHAnsi" w:hAnsiTheme="minorHAnsi" w:cstheme="minorHAnsi"/>
          <w:b/>
          <w:bCs/>
          <w:lang w:val="en-GB"/>
        </w:rPr>
      </w:pPr>
    </w:p>
    <w:p w14:paraId="3C1FFAE4" w14:textId="77777777" w:rsidR="00855886" w:rsidRPr="00991B46" w:rsidRDefault="00855886" w:rsidP="00855886">
      <w:pPr>
        <w:ind w:firstLine="2160"/>
        <w:rPr>
          <w:rFonts w:asciiTheme="minorHAnsi" w:hAnsiTheme="minorHAnsi" w:cstheme="minorHAnsi"/>
          <w:lang w:val="en-GB"/>
        </w:rPr>
      </w:pPr>
      <w:r w:rsidRPr="00991B46">
        <w:rPr>
          <w:rFonts w:asciiTheme="minorHAnsi" w:hAnsiTheme="minorHAnsi" w:cstheme="minorHAnsi"/>
          <w:lang w:val="en-GB"/>
        </w:rPr>
        <w:t xml:space="preserve">ENGL </w:t>
      </w:r>
      <w:r w:rsidRPr="00C522F4">
        <w:rPr>
          <w:rFonts w:ascii="Calibri" w:hAnsi="Calibri" w:cs="Calibri"/>
          <w:bCs/>
          <w:lang w:eastAsia="ja-JP"/>
        </w:rPr>
        <w:t>_________________________</w:t>
      </w:r>
      <w:r>
        <w:rPr>
          <w:rFonts w:ascii="Calibri" w:hAnsi="Calibri" w:cs="Calibri"/>
          <w:bCs/>
          <w:lang w:eastAsia="ja-JP"/>
        </w:rPr>
        <w:tab/>
      </w:r>
      <w:r w:rsidRPr="00991B46">
        <w:rPr>
          <w:rFonts w:asciiTheme="minorHAnsi" w:hAnsiTheme="minorHAnsi" w:cstheme="minorHAnsi"/>
          <w:lang w:val="en-GB"/>
        </w:rPr>
        <w:tab/>
        <w:t xml:space="preserve">ENGL </w:t>
      </w:r>
      <w:r w:rsidRPr="00C522F4">
        <w:rPr>
          <w:rFonts w:ascii="Calibri" w:hAnsi="Calibri" w:cs="Calibri"/>
          <w:bCs/>
          <w:lang w:eastAsia="ja-JP"/>
        </w:rPr>
        <w:t>_________________________</w:t>
      </w:r>
    </w:p>
    <w:p w14:paraId="3836EFDA" w14:textId="686A68B6" w:rsidR="00EC151A" w:rsidRPr="00991B46" w:rsidRDefault="00EC151A" w:rsidP="0052023C">
      <w:pPr>
        <w:tabs>
          <w:tab w:val="left" w:pos="2075"/>
        </w:tabs>
        <w:rPr>
          <w:rFonts w:asciiTheme="minorHAnsi" w:hAnsiTheme="minorHAnsi" w:cstheme="minorHAnsi"/>
          <w:lang w:val="en-GB"/>
        </w:rPr>
      </w:pPr>
    </w:p>
    <w:p w14:paraId="5378173F" w14:textId="355B1ADE" w:rsidR="00855886" w:rsidRPr="00991B46" w:rsidRDefault="00855886" w:rsidP="00855886">
      <w:pPr>
        <w:ind w:firstLine="2160"/>
        <w:rPr>
          <w:rFonts w:asciiTheme="minorHAnsi" w:hAnsiTheme="minorHAnsi" w:cstheme="minorHAnsi"/>
          <w:lang w:val="en-GB"/>
        </w:rPr>
      </w:pPr>
      <w:r w:rsidRPr="00991B46">
        <w:rPr>
          <w:rFonts w:asciiTheme="minorHAnsi" w:hAnsiTheme="minorHAnsi" w:cstheme="minorHAnsi"/>
          <w:lang w:val="en-GB"/>
        </w:rPr>
        <w:t xml:space="preserve">ENGL </w:t>
      </w:r>
      <w:r w:rsidRPr="00C522F4">
        <w:rPr>
          <w:rFonts w:ascii="Calibri" w:hAnsi="Calibri" w:cs="Calibri"/>
          <w:bCs/>
          <w:lang w:eastAsia="ja-JP"/>
        </w:rPr>
        <w:t>_________________________</w:t>
      </w:r>
      <w:r>
        <w:rPr>
          <w:rFonts w:ascii="Calibri" w:hAnsi="Calibri" w:cs="Calibri"/>
          <w:bCs/>
          <w:lang w:eastAsia="ja-JP"/>
        </w:rPr>
        <w:tab/>
      </w:r>
      <w:r w:rsidRPr="00991B46">
        <w:rPr>
          <w:rFonts w:asciiTheme="minorHAnsi" w:hAnsiTheme="minorHAnsi" w:cstheme="minorHAnsi"/>
          <w:lang w:val="en-GB"/>
        </w:rPr>
        <w:tab/>
      </w:r>
    </w:p>
    <w:p w14:paraId="17E42711" w14:textId="77777777" w:rsidR="00EC151A" w:rsidRPr="0052023C" w:rsidRDefault="00EC151A">
      <w:pPr>
        <w:rPr>
          <w:rFonts w:asciiTheme="minorHAnsi" w:hAnsiTheme="minorHAnsi" w:cstheme="minorHAnsi"/>
          <w:lang w:val="en-GB"/>
        </w:rPr>
      </w:pPr>
    </w:p>
    <w:p w14:paraId="26BB706C" w14:textId="23D2DB74" w:rsidR="00EC151A" w:rsidRPr="0052023C" w:rsidRDefault="00EC151A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i/>
          <w:iCs/>
          <w:lang w:val="en-GB"/>
        </w:rPr>
        <w:tab/>
      </w:r>
      <w:r w:rsidRPr="0052023C">
        <w:rPr>
          <w:rFonts w:asciiTheme="minorHAnsi" w:hAnsiTheme="minorHAnsi" w:cstheme="minorHAnsi"/>
          <w:i/>
          <w:iCs/>
          <w:lang w:val="en-GB"/>
        </w:rPr>
        <w:tab/>
      </w:r>
      <w:r w:rsidR="00A93E82">
        <w:rPr>
          <w:rFonts w:asciiTheme="minorHAnsi" w:hAnsiTheme="minorHAnsi" w:cstheme="minorHAnsi"/>
          <w:b/>
          <w:bCs/>
          <w:lang w:val="en-GB"/>
        </w:rPr>
        <w:t xml:space="preserve">An additional </w:t>
      </w:r>
      <w:r w:rsidR="006520AC" w:rsidRPr="0052023C">
        <w:rPr>
          <w:rFonts w:asciiTheme="minorHAnsi" w:hAnsiTheme="minorHAnsi" w:cstheme="minorHAnsi"/>
          <w:b/>
          <w:bCs/>
          <w:lang w:val="en-GB"/>
        </w:rPr>
        <w:t>1.0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 of English</w:t>
      </w:r>
      <w:r w:rsidR="00A905FB" w:rsidRPr="0052023C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862422" w:rsidRPr="0052023C">
        <w:rPr>
          <w:rFonts w:asciiTheme="minorHAnsi" w:hAnsiTheme="minorHAnsi" w:cstheme="minorHAnsi"/>
          <w:b/>
          <w:bCs/>
          <w:lang w:val="en-GB"/>
        </w:rPr>
        <w:t>at</w:t>
      </w:r>
      <w:r w:rsidR="00A905FB" w:rsidRPr="0052023C">
        <w:rPr>
          <w:rFonts w:asciiTheme="minorHAnsi" w:hAnsiTheme="minorHAnsi" w:cstheme="minorHAnsi"/>
          <w:b/>
          <w:bCs/>
          <w:lang w:val="en-GB"/>
        </w:rPr>
        <w:t xml:space="preserve"> 3000 </w:t>
      </w:r>
      <w:r w:rsidR="009346FE" w:rsidRPr="0052023C">
        <w:rPr>
          <w:rFonts w:asciiTheme="minorHAnsi" w:hAnsiTheme="minorHAnsi" w:cstheme="minorHAnsi"/>
          <w:b/>
          <w:bCs/>
          <w:lang w:val="en-GB"/>
        </w:rPr>
        <w:t>or 4000 level</w:t>
      </w:r>
    </w:p>
    <w:p w14:paraId="7FD4B061" w14:textId="77777777" w:rsidR="00EC151A" w:rsidRPr="0052023C" w:rsidRDefault="00EC151A">
      <w:pPr>
        <w:rPr>
          <w:rFonts w:asciiTheme="minorHAnsi" w:hAnsiTheme="minorHAnsi" w:cstheme="minorHAnsi"/>
          <w:lang w:val="en-GB"/>
        </w:rPr>
      </w:pPr>
    </w:p>
    <w:p w14:paraId="1CDFE17A" w14:textId="77777777" w:rsidR="00855886" w:rsidRPr="00991B46" w:rsidRDefault="00855886" w:rsidP="00855886">
      <w:pPr>
        <w:ind w:firstLine="2160"/>
        <w:rPr>
          <w:rFonts w:asciiTheme="minorHAnsi" w:hAnsiTheme="minorHAnsi" w:cstheme="minorHAnsi"/>
          <w:lang w:val="en-GB"/>
        </w:rPr>
      </w:pPr>
      <w:r w:rsidRPr="00991B46">
        <w:rPr>
          <w:rFonts w:asciiTheme="minorHAnsi" w:hAnsiTheme="minorHAnsi" w:cstheme="minorHAnsi"/>
          <w:lang w:val="en-GB"/>
        </w:rPr>
        <w:t xml:space="preserve">ENGL </w:t>
      </w:r>
      <w:r w:rsidRPr="00C522F4">
        <w:rPr>
          <w:rFonts w:ascii="Calibri" w:hAnsi="Calibri" w:cs="Calibri"/>
          <w:bCs/>
          <w:lang w:eastAsia="ja-JP"/>
        </w:rPr>
        <w:t>_________________________</w:t>
      </w:r>
      <w:r>
        <w:rPr>
          <w:rFonts w:ascii="Calibri" w:hAnsi="Calibri" w:cs="Calibri"/>
          <w:bCs/>
          <w:lang w:eastAsia="ja-JP"/>
        </w:rPr>
        <w:tab/>
      </w:r>
      <w:r w:rsidRPr="00991B46">
        <w:rPr>
          <w:rFonts w:asciiTheme="minorHAnsi" w:hAnsiTheme="minorHAnsi" w:cstheme="minorHAnsi"/>
          <w:lang w:val="en-GB"/>
        </w:rPr>
        <w:tab/>
        <w:t xml:space="preserve">ENGL </w:t>
      </w:r>
      <w:r w:rsidRPr="00C522F4">
        <w:rPr>
          <w:rFonts w:ascii="Calibri" w:hAnsi="Calibri" w:cs="Calibri"/>
          <w:bCs/>
          <w:lang w:eastAsia="ja-JP"/>
        </w:rPr>
        <w:t>_________________________</w:t>
      </w:r>
    </w:p>
    <w:p w14:paraId="3CC1E8A0" w14:textId="77777777" w:rsidR="00EC151A" w:rsidRPr="0052023C" w:rsidRDefault="00EC151A" w:rsidP="0052023C">
      <w:pPr>
        <w:ind w:firstLine="2160"/>
        <w:rPr>
          <w:rFonts w:asciiTheme="minorHAnsi" w:hAnsiTheme="minorHAnsi" w:cstheme="minorHAnsi"/>
          <w:i/>
          <w:iCs/>
          <w:lang w:val="en-GB"/>
        </w:rPr>
      </w:pPr>
    </w:p>
    <w:p w14:paraId="76061930" w14:textId="44BF2117" w:rsidR="00EC151A" w:rsidRPr="0052023C" w:rsidRDefault="00A905FB">
      <w:pPr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i/>
          <w:iCs/>
          <w:lang w:val="en-GB"/>
        </w:rPr>
        <w:tab/>
      </w:r>
      <w:r w:rsidRPr="0052023C">
        <w:rPr>
          <w:rFonts w:asciiTheme="minorHAnsi" w:hAnsiTheme="minorHAnsi" w:cstheme="minorHAnsi"/>
          <w:i/>
          <w:iCs/>
          <w:lang w:val="en-GB"/>
        </w:rPr>
        <w:tab/>
      </w:r>
      <w:r w:rsidR="0052023C">
        <w:rPr>
          <w:rFonts w:asciiTheme="minorHAnsi" w:hAnsiTheme="minorHAnsi" w:cstheme="minorHAnsi"/>
          <w:b/>
          <w:bCs/>
          <w:lang w:val="en-GB"/>
        </w:rPr>
        <w:t>A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second combined major specified by another program</w:t>
      </w:r>
    </w:p>
    <w:p w14:paraId="5BA0A4C7" w14:textId="77777777" w:rsidR="006B4CAF" w:rsidRDefault="006B4CAF">
      <w:pPr>
        <w:rPr>
          <w:rFonts w:asciiTheme="minorHAnsi" w:hAnsiTheme="minorHAnsi" w:cstheme="minorHAnsi"/>
          <w:b/>
          <w:bCs/>
          <w:lang w:val="en-GB"/>
        </w:rPr>
      </w:pPr>
    </w:p>
    <w:p w14:paraId="17721FDC" w14:textId="77777777" w:rsidR="009053D2" w:rsidRDefault="009053D2">
      <w:pPr>
        <w:rPr>
          <w:rFonts w:asciiTheme="minorHAnsi" w:hAnsiTheme="minorHAnsi" w:cstheme="minorHAnsi"/>
          <w:b/>
          <w:bCs/>
          <w:lang w:val="en-GB"/>
        </w:rPr>
      </w:pPr>
    </w:p>
    <w:p w14:paraId="10B507CC" w14:textId="4AE5601B" w:rsidR="00EC151A" w:rsidRPr="0052023C" w:rsidRDefault="00F871CA">
      <w:pPr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>TOTAL: 6</w:t>
      </w:r>
      <w:r w:rsidR="006520AC" w:rsidRPr="0052023C">
        <w:rPr>
          <w:rFonts w:asciiTheme="minorHAnsi" w:hAnsiTheme="minorHAnsi" w:cstheme="minorHAnsi"/>
          <w:b/>
          <w:bCs/>
          <w:lang w:val="en-GB"/>
        </w:rPr>
        <w:t>.0</w:t>
      </w:r>
      <w:r w:rsidR="00EC151A" w:rsidRPr="0052023C">
        <w:rPr>
          <w:rFonts w:asciiTheme="minorHAnsi" w:hAnsiTheme="minorHAnsi" w:cstheme="minorHAnsi"/>
          <w:b/>
          <w:bCs/>
          <w:lang w:val="en-GB"/>
        </w:rPr>
        <w:t xml:space="preserve"> units of English</w:t>
      </w:r>
      <w:r w:rsidR="00AC7747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C7747" w:rsidRPr="00A84560">
        <w:rPr>
          <w:rFonts w:ascii="Calibri" w:hAnsi="Calibri" w:cs="Calibri"/>
          <w:b/>
          <w:lang w:eastAsia="ja-JP"/>
        </w:rPr>
        <w:t>– these requirements are for students who entered MSVU</w:t>
      </w:r>
      <w:r w:rsidR="00AC7747">
        <w:rPr>
          <w:rFonts w:ascii="Calibri" w:hAnsi="Calibri" w:cs="Calibri"/>
          <w:b/>
          <w:lang w:eastAsia="ja-JP"/>
        </w:rPr>
        <w:t xml:space="preserve"> before Fall 2024</w:t>
      </w:r>
      <w:r w:rsidR="00EC151A" w:rsidRPr="0052023C">
        <w:rPr>
          <w:rFonts w:asciiTheme="minorHAnsi" w:hAnsiTheme="minorHAnsi" w:cstheme="minorHAnsi"/>
          <w:b/>
          <w:bCs/>
          <w:lang w:val="en-GB"/>
        </w:rPr>
        <w:tab/>
      </w:r>
    </w:p>
    <w:p w14:paraId="0BF8CD97" w14:textId="77777777" w:rsidR="00EC151A" w:rsidRPr="0052023C" w:rsidRDefault="00EC151A">
      <w:pPr>
        <w:rPr>
          <w:rFonts w:asciiTheme="minorHAnsi" w:hAnsiTheme="minorHAnsi" w:cstheme="minorHAnsi"/>
          <w:b/>
          <w:bCs/>
          <w:lang w:val="en-GB"/>
        </w:rPr>
      </w:pPr>
    </w:p>
    <w:p w14:paraId="41188505" w14:textId="77777777" w:rsidR="00EC151A" w:rsidRPr="0052023C" w:rsidRDefault="00EC151A" w:rsidP="001349E2">
      <w:pPr>
        <w:rPr>
          <w:rFonts w:asciiTheme="minorHAnsi" w:hAnsiTheme="minorHAnsi" w:cstheme="minorHAnsi"/>
          <w:lang w:val="en-GB"/>
        </w:rPr>
        <w:sectPr w:rsidR="00EC151A" w:rsidRPr="0052023C" w:rsidSect="009765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40" w:right="720" w:bottom="720" w:left="720" w:header="540" w:footer="720" w:gutter="0"/>
          <w:cols w:space="720"/>
          <w:noEndnote/>
          <w:titlePg/>
          <w:docGrid w:linePitch="326"/>
        </w:sectPr>
      </w:pPr>
    </w:p>
    <w:p w14:paraId="37DCC39D" w14:textId="7022A761" w:rsidR="00EC151A" w:rsidRPr="0052023C" w:rsidRDefault="00EC151A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52023C">
        <w:rPr>
          <w:rFonts w:asciiTheme="minorHAnsi" w:hAnsiTheme="minorHAnsi" w:cstheme="minorHAnsi"/>
          <w:b/>
          <w:bCs/>
          <w:sz w:val="36"/>
          <w:szCs w:val="36"/>
          <w:lang w:val="en-GB"/>
        </w:rPr>
        <w:lastRenderedPageBreak/>
        <w:t xml:space="preserve">COMBINED MAJOR: </w:t>
      </w:r>
    </w:p>
    <w:p w14:paraId="2B4940B8" w14:textId="77777777" w:rsidR="00EC151A" w:rsidRPr="0052023C" w:rsidRDefault="00EC151A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b/>
          <w:bCs/>
          <w:sz w:val="36"/>
          <w:szCs w:val="36"/>
          <w:lang w:val="en-GB"/>
        </w:rPr>
        <w:t>ENGLISH REQUIREMENTS</w:t>
      </w:r>
    </w:p>
    <w:p w14:paraId="34448ECA" w14:textId="0A37E045" w:rsidR="00EC151A" w:rsidRPr="0052023C" w:rsidRDefault="00EC151A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b/>
          <w:bCs/>
          <w:lang w:val="en-GB"/>
        </w:rPr>
        <w:tab/>
      </w:r>
      <w:r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(20</w:t>
      </w:r>
      <w:r w:rsidR="00BF4BFC"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sz w:val="28"/>
          <w:szCs w:val="28"/>
          <w:lang w:val="en-GB"/>
        </w:rPr>
        <w:t>-unit degree)</w:t>
      </w:r>
    </w:p>
    <w:p w14:paraId="63C7ED1B" w14:textId="2FE208CA" w:rsidR="00446398" w:rsidRPr="0052023C" w:rsidRDefault="00446398" w:rsidP="00446398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="005855B3">
        <w:rPr>
          <w:rFonts w:asciiTheme="minorHAnsi" w:hAnsiTheme="minorHAnsi" w:cstheme="minorHAnsi"/>
          <w:lang w:val="en-GB"/>
        </w:rPr>
        <w:t xml:space="preserve">Completion of </w:t>
      </w:r>
      <w:r w:rsidRPr="0052023C">
        <w:rPr>
          <w:rFonts w:asciiTheme="minorHAnsi" w:hAnsiTheme="minorHAnsi" w:cstheme="minorHAnsi"/>
          <w:b/>
          <w:bCs/>
          <w:lang w:val="en-GB"/>
        </w:rPr>
        <w:t>20.0 units</w:t>
      </w:r>
      <w:r w:rsidRPr="0052023C">
        <w:rPr>
          <w:rFonts w:asciiTheme="minorHAnsi" w:hAnsiTheme="minorHAnsi" w:cstheme="minorHAnsi"/>
          <w:lang w:val="en-GB"/>
        </w:rPr>
        <w:t xml:space="preserve"> </w:t>
      </w:r>
    </w:p>
    <w:p w14:paraId="2F8DC6B8" w14:textId="77777777" w:rsidR="00446398" w:rsidRPr="0052023C" w:rsidRDefault="00446398">
      <w:pPr>
        <w:rPr>
          <w:rFonts w:asciiTheme="minorHAnsi" w:hAnsiTheme="minorHAnsi" w:cstheme="minorHAnsi"/>
          <w:lang w:val="en-GB"/>
        </w:rPr>
      </w:pPr>
    </w:p>
    <w:p w14:paraId="13503A27" w14:textId="55D87B2C" w:rsidR="007756C2" w:rsidRPr="00E47FC2" w:rsidRDefault="007756C2" w:rsidP="00C803D9">
      <w:pPr>
        <w:rPr>
          <w:rFonts w:asciiTheme="minorHAnsi" w:hAnsiTheme="minorHAnsi" w:cstheme="minorHAnsi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Pr="0052023C">
        <w:rPr>
          <w:rFonts w:asciiTheme="minorHAnsi" w:hAnsiTheme="minorHAnsi" w:cstheme="minorHAnsi"/>
          <w:b/>
          <w:bCs/>
          <w:lang w:val="en-GB"/>
        </w:rPr>
        <w:t>GPA of 2.0</w:t>
      </w:r>
      <w:r w:rsidRPr="0052023C">
        <w:rPr>
          <w:rFonts w:asciiTheme="minorHAnsi" w:hAnsiTheme="minorHAnsi" w:cstheme="minorHAnsi"/>
          <w:lang w:val="en-GB"/>
        </w:rPr>
        <w:t xml:space="preserve"> in </w:t>
      </w:r>
      <w:r w:rsidR="00C803D9" w:rsidRPr="00C803D9">
        <w:rPr>
          <w:rFonts w:asciiTheme="minorHAnsi" w:hAnsiTheme="minorHAnsi" w:cstheme="minorHAnsi"/>
        </w:rPr>
        <w:t xml:space="preserve">the required 6.0 </w:t>
      </w:r>
      <w:r w:rsidRPr="0052023C">
        <w:rPr>
          <w:rFonts w:asciiTheme="minorHAnsi" w:hAnsiTheme="minorHAnsi" w:cstheme="minorHAnsi"/>
          <w:lang w:val="en-GB"/>
        </w:rPr>
        <w:t xml:space="preserve">units counted for </w:t>
      </w:r>
      <w:proofErr w:type="gramStart"/>
      <w:r w:rsidR="00E80C2A">
        <w:rPr>
          <w:rFonts w:asciiTheme="minorHAnsi" w:hAnsiTheme="minorHAnsi" w:cstheme="minorHAnsi"/>
          <w:lang w:val="en-GB"/>
        </w:rPr>
        <w:t>m</w:t>
      </w:r>
      <w:r w:rsidRPr="0052023C">
        <w:rPr>
          <w:rFonts w:asciiTheme="minorHAnsi" w:hAnsiTheme="minorHAnsi" w:cstheme="minorHAnsi"/>
          <w:lang w:val="en-GB"/>
        </w:rPr>
        <w:t>ajor</w:t>
      </w:r>
      <w:proofErr w:type="gramEnd"/>
    </w:p>
    <w:p w14:paraId="17C825FF" w14:textId="77777777" w:rsidR="00C911DC" w:rsidRPr="0052023C" w:rsidRDefault="00C911DC">
      <w:pPr>
        <w:rPr>
          <w:rFonts w:asciiTheme="minorHAnsi" w:hAnsiTheme="minorHAnsi" w:cstheme="minorHAnsi"/>
          <w:lang w:val="en-GB"/>
        </w:rPr>
      </w:pPr>
    </w:p>
    <w:p w14:paraId="6E900669" w14:textId="5B91BED6" w:rsidR="00EC151A" w:rsidRDefault="00EC151A">
      <w:pPr>
        <w:tabs>
          <w:tab w:val="left" w:pos="-1440"/>
        </w:tabs>
        <w:ind w:left="720" w:hanging="720"/>
        <w:rPr>
          <w:rFonts w:asciiTheme="minorHAnsi" w:hAnsiTheme="minorHAnsi" w:cstheme="minorHAnsi"/>
          <w:b/>
          <w:bCs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="009B791E">
        <w:rPr>
          <w:rFonts w:asciiTheme="minorHAnsi" w:hAnsiTheme="minorHAnsi" w:cstheme="minorHAnsi"/>
          <w:b/>
          <w:bCs/>
          <w:lang w:val="en-GB"/>
        </w:rPr>
        <w:t>M</w:t>
      </w:r>
      <w:r w:rsidRPr="0052023C">
        <w:rPr>
          <w:rFonts w:asciiTheme="minorHAnsi" w:hAnsiTheme="minorHAnsi" w:cstheme="minorHAnsi"/>
          <w:b/>
          <w:bCs/>
          <w:lang w:val="en-GB"/>
        </w:rPr>
        <w:t>inimum of 6</w:t>
      </w:r>
      <w:r w:rsidR="00446398" w:rsidRPr="0052023C">
        <w:rPr>
          <w:rFonts w:asciiTheme="minorHAnsi" w:hAnsiTheme="minorHAnsi" w:cstheme="minorHAnsi"/>
          <w:b/>
          <w:bCs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and maximum of 8</w:t>
      </w:r>
      <w:r w:rsidR="00446398" w:rsidRPr="0052023C">
        <w:rPr>
          <w:rFonts w:asciiTheme="minorHAnsi" w:hAnsiTheme="minorHAnsi" w:cstheme="minorHAnsi"/>
          <w:b/>
          <w:bCs/>
          <w:lang w:val="en-GB"/>
        </w:rPr>
        <w:t>.0</w:t>
      </w:r>
      <w:r w:rsidR="00D7044F" w:rsidRPr="0052023C">
        <w:rPr>
          <w:rFonts w:asciiTheme="minorHAnsi" w:hAnsiTheme="minorHAnsi" w:cstheme="minorHAnsi"/>
          <w:b/>
          <w:bCs/>
          <w:lang w:val="en-GB"/>
        </w:rPr>
        <w:t xml:space="preserve"> units in </w:t>
      </w:r>
      <w:r w:rsidR="004248C0">
        <w:rPr>
          <w:rFonts w:asciiTheme="minorHAnsi" w:hAnsiTheme="minorHAnsi" w:cstheme="minorHAnsi"/>
          <w:b/>
          <w:bCs/>
          <w:lang w:val="en-GB"/>
        </w:rPr>
        <w:t xml:space="preserve">each </w:t>
      </w:r>
      <w:r w:rsidR="00E80C2A">
        <w:rPr>
          <w:rFonts w:asciiTheme="minorHAnsi" w:hAnsiTheme="minorHAnsi" w:cstheme="minorHAnsi"/>
          <w:b/>
          <w:bCs/>
          <w:lang w:val="en-GB"/>
        </w:rPr>
        <w:t>m</w:t>
      </w:r>
      <w:r w:rsidR="004248C0">
        <w:rPr>
          <w:rFonts w:asciiTheme="minorHAnsi" w:hAnsiTheme="minorHAnsi" w:cstheme="minorHAnsi"/>
          <w:b/>
          <w:bCs/>
          <w:lang w:val="en-GB"/>
        </w:rPr>
        <w:t xml:space="preserve">ajor field, with </w:t>
      </w:r>
      <w:r w:rsidR="00D7044F" w:rsidRPr="0052023C">
        <w:rPr>
          <w:rFonts w:asciiTheme="minorHAnsi" w:hAnsiTheme="minorHAnsi" w:cstheme="minorHAnsi"/>
          <w:b/>
          <w:bCs/>
          <w:lang w:val="en-GB"/>
        </w:rPr>
        <w:t xml:space="preserve">second </w:t>
      </w:r>
      <w:r w:rsidR="00E80C2A">
        <w:rPr>
          <w:rFonts w:asciiTheme="minorHAnsi" w:hAnsiTheme="minorHAnsi" w:cstheme="minorHAnsi"/>
          <w:b/>
          <w:bCs/>
          <w:lang w:val="en-GB"/>
        </w:rPr>
        <w:t>m</w:t>
      </w:r>
      <w:r w:rsidR="00D7044F" w:rsidRPr="0052023C">
        <w:rPr>
          <w:rFonts w:asciiTheme="minorHAnsi" w:hAnsiTheme="minorHAnsi" w:cstheme="minorHAnsi"/>
          <w:b/>
          <w:bCs/>
          <w:lang w:val="en-GB"/>
        </w:rPr>
        <w:t>ajor fiel</w:t>
      </w:r>
      <w:r w:rsidRPr="0052023C">
        <w:rPr>
          <w:rFonts w:asciiTheme="minorHAnsi" w:hAnsiTheme="minorHAnsi" w:cstheme="minorHAnsi"/>
          <w:b/>
          <w:bCs/>
          <w:lang w:val="en-GB"/>
        </w:rPr>
        <w:t>d from one of</w:t>
      </w:r>
      <w:r w:rsidR="009B791E">
        <w:rPr>
          <w:rFonts w:asciiTheme="minorHAnsi" w:hAnsiTheme="minorHAnsi" w:cstheme="minorHAnsi"/>
          <w:b/>
          <w:bCs/>
          <w:lang w:val="en-GB"/>
        </w:rPr>
        <w:t xml:space="preserve"> the following</w:t>
      </w:r>
      <w:r w:rsidRPr="0052023C">
        <w:rPr>
          <w:rFonts w:asciiTheme="minorHAnsi" w:hAnsiTheme="minorHAnsi" w:cstheme="minorHAnsi"/>
          <w:b/>
          <w:bCs/>
          <w:lang w:val="en-GB"/>
        </w:rPr>
        <w:t>:</w:t>
      </w:r>
    </w:p>
    <w:p w14:paraId="1522C84E" w14:textId="77777777" w:rsidR="00256771" w:rsidRPr="0052023C" w:rsidRDefault="00256771">
      <w:pPr>
        <w:tabs>
          <w:tab w:val="left" w:pos="-1440"/>
        </w:tabs>
        <w:ind w:left="720" w:hanging="720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3118"/>
      </w:tblGrid>
      <w:tr w:rsidR="005E2EF4" w:rsidRPr="00245D3C" w14:paraId="0D1C0E48" w14:textId="77777777" w:rsidTr="00256771">
        <w:tc>
          <w:tcPr>
            <w:tcW w:w="2126" w:type="dxa"/>
          </w:tcPr>
          <w:p w14:paraId="77B9DCEF" w14:textId="77777777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Biology</w:t>
            </w:r>
          </w:p>
        </w:tc>
        <w:tc>
          <w:tcPr>
            <w:tcW w:w="1985" w:type="dxa"/>
          </w:tcPr>
          <w:p w14:paraId="305DB59C" w14:textId="4C0733A4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 xml:space="preserve">Cultural Studies     </w:t>
            </w:r>
          </w:p>
        </w:tc>
        <w:tc>
          <w:tcPr>
            <w:tcW w:w="2268" w:type="dxa"/>
          </w:tcPr>
          <w:p w14:paraId="160CF405" w14:textId="4CE2D39C" w:rsidR="005E2EF4" w:rsidRPr="00245D3C" w:rsidRDefault="005855B3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Gerontology</w:t>
            </w:r>
          </w:p>
        </w:tc>
        <w:tc>
          <w:tcPr>
            <w:tcW w:w="3118" w:type="dxa"/>
          </w:tcPr>
          <w:p w14:paraId="09FA2F33" w14:textId="7772544E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 xml:space="preserve">Psychology            </w:t>
            </w:r>
          </w:p>
        </w:tc>
      </w:tr>
      <w:tr w:rsidR="005E2EF4" w:rsidRPr="00245D3C" w14:paraId="3804ABB4" w14:textId="77777777" w:rsidTr="00256771">
        <w:tc>
          <w:tcPr>
            <w:tcW w:w="2126" w:type="dxa"/>
          </w:tcPr>
          <w:p w14:paraId="101628E3" w14:textId="77777777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Canadian Studies</w:t>
            </w:r>
          </w:p>
        </w:tc>
        <w:tc>
          <w:tcPr>
            <w:tcW w:w="1985" w:type="dxa"/>
          </w:tcPr>
          <w:p w14:paraId="3D2B38BF" w14:textId="3875EA52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Economics</w:t>
            </w:r>
          </w:p>
        </w:tc>
        <w:tc>
          <w:tcPr>
            <w:tcW w:w="2268" w:type="dxa"/>
          </w:tcPr>
          <w:p w14:paraId="3E2CDEA3" w14:textId="2AC02E39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 xml:space="preserve">History               </w:t>
            </w:r>
          </w:p>
        </w:tc>
        <w:tc>
          <w:tcPr>
            <w:tcW w:w="3118" w:type="dxa"/>
          </w:tcPr>
          <w:p w14:paraId="5A65F897" w14:textId="76E80792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Sociology/Anthropology</w:t>
            </w:r>
          </w:p>
        </w:tc>
      </w:tr>
      <w:tr w:rsidR="005E2EF4" w:rsidRPr="00245D3C" w14:paraId="4525D5AC" w14:textId="77777777" w:rsidTr="00256771">
        <w:tc>
          <w:tcPr>
            <w:tcW w:w="2126" w:type="dxa"/>
          </w:tcPr>
          <w:p w14:paraId="09ACB608" w14:textId="77777777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 xml:space="preserve">Chemistry            </w:t>
            </w:r>
          </w:p>
        </w:tc>
        <w:tc>
          <w:tcPr>
            <w:tcW w:w="1985" w:type="dxa"/>
          </w:tcPr>
          <w:p w14:paraId="41D00C1A" w14:textId="60CAF16E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Family Studies</w:t>
            </w:r>
          </w:p>
        </w:tc>
        <w:tc>
          <w:tcPr>
            <w:tcW w:w="2268" w:type="dxa"/>
          </w:tcPr>
          <w:p w14:paraId="656D07F3" w14:textId="632643B4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Mathematics</w:t>
            </w:r>
          </w:p>
        </w:tc>
        <w:tc>
          <w:tcPr>
            <w:tcW w:w="3118" w:type="dxa"/>
          </w:tcPr>
          <w:p w14:paraId="22D6F28F" w14:textId="0577E42C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Women’s Studies</w:t>
            </w:r>
            <w:r w:rsidRPr="00245D3C">
              <w:rPr>
                <w:rFonts w:asciiTheme="minorHAnsi" w:hAnsiTheme="minorHAnsi" w:cstheme="minorHAnsi"/>
                <w:lang w:val="en-GB"/>
              </w:rPr>
              <w:tab/>
            </w:r>
            <w:r w:rsidRPr="00245D3C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  <w:tr w:rsidR="005E2EF4" w:rsidRPr="00245D3C" w14:paraId="4BAE3A73" w14:textId="77777777" w:rsidTr="00256771">
        <w:tc>
          <w:tcPr>
            <w:tcW w:w="2126" w:type="dxa"/>
          </w:tcPr>
          <w:p w14:paraId="24E1F7B7" w14:textId="34DCD706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Communication</w:t>
            </w:r>
          </w:p>
        </w:tc>
        <w:tc>
          <w:tcPr>
            <w:tcW w:w="1985" w:type="dxa"/>
          </w:tcPr>
          <w:p w14:paraId="0BE8E719" w14:textId="6AFA6B09" w:rsidR="005E2EF4" w:rsidRPr="00245D3C" w:rsidRDefault="005855B3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French</w:t>
            </w:r>
            <w:r w:rsidRPr="00245D3C">
              <w:rPr>
                <w:rFonts w:asciiTheme="minorHAnsi" w:hAnsiTheme="minorHAnsi" w:cstheme="minorHAnsi"/>
                <w:lang w:val="en-GB"/>
              </w:rPr>
              <w:t xml:space="preserve">               </w:t>
            </w:r>
          </w:p>
        </w:tc>
        <w:tc>
          <w:tcPr>
            <w:tcW w:w="2268" w:type="dxa"/>
          </w:tcPr>
          <w:p w14:paraId="00F665BB" w14:textId="27440D54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>Political Studies</w:t>
            </w:r>
          </w:p>
        </w:tc>
        <w:tc>
          <w:tcPr>
            <w:tcW w:w="3118" w:type="dxa"/>
          </w:tcPr>
          <w:p w14:paraId="07A95A87" w14:textId="6F3F48E1" w:rsidR="005E2EF4" w:rsidRPr="00245D3C" w:rsidRDefault="005E2EF4" w:rsidP="005E2EF4">
            <w:pPr>
              <w:tabs>
                <w:tab w:val="left" w:pos="-1440"/>
              </w:tabs>
              <w:rPr>
                <w:rFonts w:asciiTheme="minorHAnsi" w:hAnsiTheme="minorHAnsi" w:cstheme="minorHAnsi"/>
                <w:lang w:val="en-GB"/>
              </w:rPr>
            </w:pPr>
            <w:r w:rsidRPr="00245D3C">
              <w:rPr>
                <w:rFonts w:asciiTheme="minorHAnsi" w:hAnsiTheme="minorHAnsi" w:cstheme="minorHAnsi"/>
                <w:lang w:val="en-GB"/>
              </w:rPr>
              <w:tab/>
            </w:r>
            <w:r w:rsidRPr="00245D3C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</w:tbl>
    <w:p w14:paraId="07921E39" w14:textId="77777777" w:rsidR="00EC151A" w:rsidRPr="0052023C" w:rsidRDefault="00EC151A">
      <w:pPr>
        <w:rPr>
          <w:rFonts w:asciiTheme="minorHAnsi" w:hAnsiTheme="minorHAnsi" w:cstheme="minorHAnsi"/>
          <w:lang w:val="en-GB"/>
        </w:rPr>
      </w:pPr>
    </w:p>
    <w:p w14:paraId="0B9E3173" w14:textId="1C2FEB96" w:rsidR="00EC151A" w:rsidRPr="0052023C" w:rsidRDefault="00EC151A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="00256771">
        <w:rPr>
          <w:rFonts w:asciiTheme="minorHAnsi" w:hAnsiTheme="minorHAnsi" w:cstheme="minorHAnsi"/>
          <w:b/>
          <w:bCs/>
          <w:lang w:val="en-GB"/>
        </w:rPr>
        <w:t>A</w:t>
      </w:r>
      <w:r w:rsidRPr="0052023C">
        <w:rPr>
          <w:rFonts w:asciiTheme="minorHAnsi" w:hAnsiTheme="minorHAnsi" w:cstheme="minorHAnsi"/>
          <w:b/>
          <w:bCs/>
          <w:lang w:val="en-GB"/>
        </w:rPr>
        <w:t>t least 9</w:t>
      </w:r>
      <w:r w:rsidR="00446398" w:rsidRPr="0052023C">
        <w:rPr>
          <w:rFonts w:asciiTheme="minorHAnsi" w:hAnsiTheme="minorHAnsi" w:cstheme="minorHAnsi"/>
          <w:b/>
          <w:bCs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units at 2000 level or above</w:t>
      </w:r>
      <w:r w:rsidRPr="0052023C">
        <w:rPr>
          <w:rFonts w:asciiTheme="minorHAnsi" w:hAnsiTheme="minorHAnsi" w:cstheme="minorHAnsi"/>
          <w:lang w:val="en-GB"/>
        </w:rPr>
        <w:t xml:space="preserve"> of all courses required for the </w:t>
      </w:r>
      <w:proofErr w:type="gramStart"/>
      <w:r w:rsidRPr="0052023C">
        <w:rPr>
          <w:rFonts w:asciiTheme="minorHAnsi" w:hAnsiTheme="minorHAnsi" w:cstheme="minorHAnsi"/>
          <w:lang w:val="en-GB"/>
        </w:rPr>
        <w:t>degree</w:t>
      </w:r>
      <w:proofErr w:type="gramEnd"/>
    </w:p>
    <w:p w14:paraId="4EDBB9DB" w14:textId="77777777" w:rsidR="00A905FB" w:rsidRPr="0052023C" w:rsidRDefault="00A905FB">
      <w:pPr>
        <w:rPr>
          <w:rFonts w:asciiTheme="minorHAnsi" w:hAnsiTheme="minorHAnsi" w:cstheme="minorHAnsi"/>
          <w:lang w:val="en-GB"/>
        </w:rPr>
      </w:pPr>
    </w:p>
    <w:p w14:paraId="5E75DF6C" w14:textId="14A9B42D" w:rsidR="00A905FB" w:rsidRPr="0052023C" w:rsidRDefault="00A905FB" w:rsidP="00A905FB">
      <w:pPr>
        <w:rPr>
          <w:rFonts w:asciiTheme="minorHAnsi" w:hAnsiTheme="minorHAnsi" w:cstheme="minorHAnsi"/>
          <w:lang w:val="en-GB"/>
        </w:rPr>
      </w:pPr>
      <w:r w:rsidRPr="0052023C">
        <w:rPr>
          <w:rFonts w:asciiTheme="minorHAnsi" w:hAnsiTheme="minorHAnsi" w:cstheme="minorHAnsi"/>
          <w:sz w:val="36"/>
          <w:szCs w:val="36"/>
          <w:lang w:val="en-GB"/>
        </w:rPr>
        <w:sym w:font="Wingdings" w:char="F071"/>
      </w:r>
      <w:r w:rsidRPr="0052023C">
        <w:rPr>
          <w:rFonts w:asciiTheme="minorHAnsi" w:hAnsiTheme="minorHAnsi" w:cstheme="minorHAnsi"/>
          <w:lang w:val="en-GB"/>
        </w:rPr>
        <w:tab/>
      </w:r>
      <w:r w:rsidR="00256771">
        <w:rPr>
          <w:rFonts w:asciiTheme="minorHAnsi" w:hAnsiTheme="minorHAnsi" w:cstheme="minorHAnsi"/>
          <w:b/>
          <w:bCs/>
          <w:lang w:val="en-GB"/>
        </w:rPr>
        <w:t>A</w:t>
      </w:r>
      <w:r w:rsidRPr="0052023C">
        <w:rPr>
          <w:rFonts w:asciiTheme="minorHAnsi" w:hAnsiTheme="minorHAnsi" w:cstheme="minorHAnsi"/>
          <w:b/>
          <w:bCs/>
          <w:lang w:val="en-GB"/>
        </w:rPr>
        <w:t>t least 5</w:t>
      </w:r>
      <w:r w:rsidR="00446398" w:rsidRPr="0052023C">
        <w:rPr>
          <w:rFonts w:asciiTheme="minorHAnsi" w:hAnsiTheme="minorHAnsi" w:cstheme="minorHAnsi"/>
          <w:b/>
          <w:bCs/>
          <w:lang w:val="en-GB"/>
        </w:rPr>
        <w:t>.0</w:t>
      </w:r>
      <w:r w:rsidRPr="0052023C">
        <w:rPr>
          <w:rFonts w:asciiTheme="minorHAnsi" w:hAnsiTheme="minorHAnsi" w:cstheme="minorHAnsi"/>
          <w:b/>
          <w:bCs/>
          <w:lang w:val="en-GB"/>
        </w:rPr>
        <w:t xml:space="preserve"> units at 3000 level or above</w:t>
      </w:r>
      <w:r w:rsidRPr="0052023C">
        <w:rPr>
          <w:rFonts w:asciiTheme="minorHAnsi" w:hAnsiTheme="minorHAnsi" w:cstheme="minorHAnsi"/>
          <w:lang w:val="en-GB"/>
        </w:rPr>
        <w:t xml:space="preserve"> of the 12</w:t>
      </w:r>
      <w:r w:rsidR="00B9773C" w:rsidRPr="0052023C">
        <w:rPr>
          <w:rFonts w:asciiTheme="minorHAnsi" w:hAnsiTheme="minorHAnsi" w:cstheme="minorHAnsi"/>
          <w:lang w:val="en-GB"/>
        </w:rPr>
        <w:t>.0 units</w:t>
      </w:r>
      <w:r w:rsidRPr="0052023C">
        <w:rPr>
          <w:rFonts w:asciiTheme="minorHAnsi" w:hAnsiTheme="minorHAnsi" w:cstheme="minorHAnsi"/>
          <w:lang w:val="en-GB"/>
        </w:rPr>
        <w:t xml:space="preserve"> overall for the </w:t>
      </w:r>
      <w:r w:rsidR="005A01FB">
        <w:rPr>
          <w:rFonts w:asciiTheme="minorHAnsi" w:hAnsiTheme="minorHAnsi" w:cstheme="minorHAnsi"/>
          <w:lang w:val="en-GB"/>
        </w:rPr>
        <w:t>c</w:t>
      </w:r>
      <w:r w:rsidRPr="0052023C">
        <w:rPr>
          <w:rFonts w:asciiTheme="minorHAnsi" w:hAnsiTheme="minorHAnsi" w:cstheme="minorHAnsi"/>
          <w:lang w:val="en-GB"/>
        </w:rPr>
        <w:t xml:space="preserve">ombined </w:t>
      </w:r>
      <w:r w:rsidR="005A01FB">
        <w:rPr>
          <w:rFonts w:asciiTheme="minorHAnsi" w:hAnsiTheme="minorHAnsi" w:cstheme="minorHAnsi"/>
          <w:lang w:val="en-GB"/>
        </w:rPr>
        <w:t>m</w:t>
      </w:r>
      <w:r w:rsidRPr="0052023C">
        <w:rPr>
          <w:rFonts w:asciiTheme="minorHAnsi" w:hAnsiTheme="minorHAnsi" w:cstheme="minorHAnsi"/>
          <w:lang w:val="en-GB"/>
        </w:rPr>
        <w:t>ajor</w:t>
      </w:r>
    </w:p>
    <w:p w14:paraId="09211D44" w14:textId="74194FFD" w:rsidR="00EC151A" w:rsidRPr="008E4A59" w:rsidRDefault="00CF6AB9" w:rsidP="007072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720"/>
        <w:rPr>
          <w:rFonts w:asciiTheme="minorHAnsi" w:hAnsiTheme="minorHAnsi" w:cstheme="minorHAnsi"/>
          <w:lang w:eastAsia="ja-JP"/>
        </w:rPr>
      </w:pPr>
      <w:r w:rsidRPr="0052023C">
        <w:rPr>
          <w:rFonts w:asciiTheme="minorHAnsi" w:hAnsiTheme="minorHAnsi" w:cstheme="minorHAnsi"/>
          <w:lang w:eastAsia="ja-JP"/>
        </w:rPr>
        <w:tab/>
      </w:r>
      <w:r w:rsidR="00256771">
        <w:rPr>
          <w:rFonts w:asciiTheme="minorHAnsi" w:hAnsiTheme="minorHAnsi" w:cstheme="minorHAnsi"/>
          <w:lang w:eastAsia="ja-JP"/>
        </w:rPr>
        <w:tab/>
      </w:r>
    </w:p>
    <w:p w14:paraId="70EF4A4A" w14:textId="1C261453" w:rsidR="00AD3099" w:rsidRDefault="00AD3099" w:rsidP="00AD3099">
      <w:pPr>
        <w:rPr>
          <w:rFonts w:asciiTheme="minorHAnsi" w:hAnsiTheme="minorHAnsi" w:cstheme="minorHAnsi"/>
          <w:bCs/>
          <w:iCs/>
        </w:rPr>
      </w:pPr>
      <w:r w:rsidRPr="00AD3099">
        <w:rPr>
          <w:rFonts w:asciiTheme="minorHAnsi" w:hAnsiTheme="minorHAnsi" w:cstheme="minorHAnsi"/>
          <w:bCs/>
          <w:iCs/>
        </w:rPr>
        <w:t xml:space="preserve">See also Prerequisites for University Study of English in the </w:t>
      </w:r>
      <w:r w:rsidR="0091411C">
        <w:rPr>
          <w:rFonts w:asciiTheme="minorHAnsi" w:hAnsiTheme="minorHAnsi" w:cstheme="minorHAnsi"/>
          <w:bCs/>
          <w:iCs/>
        </w:rPr>
        <w:t xml:space="preserve">University Academic </w:t>
      </w:r>
      <w:r w:rsidRPr="00AD3099">
        <w:rPr>
          <w:rFonts w:asciiTheme="minorHAnsi" w:hAnsiTheme="minorHAnsi" w:cstheme="minorHAnsi"/>
          <w:bCs/>
          <w:iCs/>
        </w:rPr>
        <w:t xml:space="preserve">Calendar. </w:t>
      </w:r>
    </w:p>
    <w:p w14:paraId="23861DD3" w14:textId="77777777" w:rsidR="007072AE" w:rsidRDefault="007072AE" w:rsidP="00AD3099">
      <w:pPr>
        <w:rPr>
          <w:rFonts w:asciiTheme="minorHAnsi" w:hAnsiTheme="minorHAnsi" w:cstheme="minorHAnsi"/>
          <w:bCs/>
          <w:iCs/>
        </w:rPr>
      </w:pPr>
    </w:p>
    <w:p w14:paraId="1B6057E4" w14:textId="77777777" w:rsidR="007072AE" w:rsidRDefault="007072AE" w:rsidP="00AD3099">
      <w:pPr>
        <w:rPr>
          <w:rFonts w:asciiTheme="minorHAnsi" w:hAnsiTheme="minorHAnsi" w:cstheme="minorHAnsi"/>
          <w:bCs/>
          <w:iCs/>
        </w:rPr>
      </w:pPr>
    </w:p>
    <w:p w14:paraId="7C480516" w14:textId="71F80AE9" w:rsidR="007072AE" w:rsidRPr="00AD3099" w:rsidRDefault="007072AE" w:rsidP="00AD3099">
      <w:pPr>
        <w:rPr>
          <w:rFonts w:asciiTheme="minorHAnsi" w:hAnsiTheme="minorHAnsi" w:cstheme="minorHAnsi"/>
          <w:bCs/>
          <w:iCs/>
        </w:rPr>
      </w:pPr>
      <w:r w:rsidRPr="004651F0">
        <w:rPr>
          <w:rFonts w:asciiTheme="minorHAnsi" w:hAnsiTheme="minorHAnsi" w:cstheme="minorHAnsi"/>
          <w:bCs/>
          <w:i/>
          <w:lang w:val="en-GB"/>
        </w:rPr>
        <w:t xml:space="preserve">To track your whole degree and </w:t>
      </w:r>
      <w:proofErr w:type="gramStart"/>
      <w:r w:rsidRPr="004651F0">
        <w:rPr>
          <w:rFonts w:asciiTheme="minorHAnsi" w:hAnsiTheme="minorHAnsi" w:cstheme="minorHAnsi"/>
          <w:bCs/>
          <w:i/>
          <w:lang w:val="en-GB"/>
        </w:rPr>
        <w:t>all of</w:t>
      </w:r>
      <w:proofErr w:type="gramEnd"/>
      <w:r w:rsidRPr="004651F0">
        <w:rPr>
          <w:rFonts w:asciiTheme="minorHAnsi" w:hAnsiTheme="minorHAnsi" w:cstheme="minorHAnsi"/>
          <w:bCs/>
          <w:i/>
          <w:lang w:val="en-GB"/>
        </w:rPr>
        <w:t xml:space="preserve"> your degree requirements beyond English/Writing, see a staff Academic Advisor for a program checklist, the Undergraduate Academic Calendar, and the degree requirements feature in </w:t>
      </w:r>
      <w:proofErr w:type="spellStart"/>
      <w:r w:rsidRPr="004651F0">
        <w:rPr>
          <w:rFonts w:asciiTheme="minorHAnsi" w:hAnsiTheme="minorHAnsi" w:cstheme="minorHAnsi"/>
          <w:bCs/>
          <w:i/>
          <w:lang w:val="en-GB"/>
        </w:rPr>
        <w:t>myMount</w:t>
      </w:r>
      <w:proofErr w:type="spellEnd"/>
      <w:r w:rsidRPr="004651F0">
        <w:rPr>
          <w:rFonts w:asciiTheme="minorHAnsi" w:hAnsiTheme="minorHAnsi" w:cstheme="minorHAnsi"/>
          <w:bCs/>
          <w:i/>
          <w:lang w:val="en-GB"/>
        </w:rPr>
        <w:t>.</w:t>
      </w:r>
    </w:p>
    <w:p w14:paraId="6EC054CA" w14:textId="77777777" w:rsidR="00AD3099" w:rsidRDefault="00AD3099" w:rsidP="00374E69">
      <w:pPr>
        <w:rPr>
          <w:rFonts w:asciiTheme="minorHAnsi" w:hAnsiTheme="minorHAnsi" w:cstheme="minorHAnsi"/>
          <w:lang w:val="en-GB"/>
        </w:rPr>
      </w:pPr>
    </w:p>
    <w:p w14:paraId="137B7CAE" w14:textId="77777777" w:rsidR="008E4A59" w:rsidRPr="008E4A59" w:rsidRDefault="008E4A59" w:rsidP="008E4A59">
      <w:pPr>
        <w:rPr>
          <w:rFonts w:asciiTheme="minorHAnsi" w:hAnsiTheme="minorHAnsi" w:cstheme="minorHAnsi"/>
          <w:bCs/>
          <w:iCs/>
        </w:rPr>
      </w:pPr>
      <w:r w:rsidRPr="008E4A59">
        <w:rPr>
          <w:rFonts w:asciiTheme="minorHAnsi" w:hAnsiTheme="minorHAnsi" w:cstheme="minorHAnsi"/>
          <w:bCs/>
          <w:i/>
        </w:rPr>
        <w:t>Note</w:t>
      </w:r>
      <w:r w:rsidRPr="008E4A59">
        <w:rPr>
          <w:rFonts w:asciiTheme="minorHAnsi" w:hAnsiTheme="minorHAnsi" w:cstheme="minorHAnsi"/>
          <w:bCs/>
          <w:iCs/>
        </w:rPr>
        <w:t>: Students may count courses from a major, concentration, and/or minor towards a second major, concentration, and/or minor; however, students must complete a minimum of 50 percent of unique courses toward the second major, concentration, and/or minor, unless otherwise stated in the Calendar.</w:t>
      </w:r>
    </w:p>
    <w:p w14:paraId="1B643F41" w14:textId="175B412A" w:rsidR="008849A0" w:rsidRDefault="008849A0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5330459C" w14:textId="77777777" w:rsidR="00AF30DB" w:rsidRDefault="00AF30DB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46B6F285" w14:textId="77777777" w:rsidR="00AF30DB" w:rsidRDefault="00AF30DB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79246CC0" w14:textId="77777777" w:rsidR="00AF30DB" w:rsidRDefault="00AF30DB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40E84B49" w14:textId="77777777" w:rsidR="00AF30DB" w:rsidRDefault="00AF30DB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65CA7C9A" w14:textId="77777777" w:rsidR="00AF30DB" w:rsidRDefault="00AF30DB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3A6EBFDF" w14:textId="77777777" w:rsidR="00AF30DB" w:rsidRDefault="00AF30DB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7EEE3DA6" w14:textId="77777777" w:rsidR="00AF30DB" w:rsidRDefault="00AF30DB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749F9536" w14:textId="77777777" w:rsidR="00AF30DB" w:rsidRDefault="00AF30DB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419BCE62" w14:textId="77777777" w:rsidR="005A2BE1" w:rsidRDefault="005A2BE1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44D13B64" w14:textId="77777777" w:rsidR="005A2BE1" w:rsidRDefault="005A2BE1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1F02D3D5" w14:textId="77777777" w:rsidR="00AF30DB" w:rsidRDefault="00AF30DB" w:rsidP="008849A0">
      <w:pPr>
        <w:tabs>
          <w:tab w:val="left" w:pos="1518"/>
        </w:tabs>
        <w:rPr>
          <w:rFonts w:asciiTheme="minorHAnsi" w:hAnsiTheme="minorHAnsi" w:cstheme="minorHAnsi"/>
          <w:lang w:val="en-GB"/>
        </w:rPr>
      </w:pPr>
    </w:p>
    <w:p w14:paraId="0BD39C00" w14:textId="32A0E935" w:rsidR="0016413B" w:rsidRPr="0016413B" w:rsidRDefault="0016413B" w:rsidP="0016413B">
      <w:pPr>
        <w:ind w:left="-720" w:right="-720"/>
        <w:jc w:val="center"/>
        <w:rPr>
          <w:rFonts w:ascii="Calibri" w:hAnsi="Calibri" w:cs="Calibri"/>
          <w:bCs/>
          <w:iCs/>
          <w:lang w:eastAsia="ja-JP"/>
        </w:rPr>
      </w:pP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This information is prepared for the convenience of students in the English program. </w:t>
      </w:r>
      <w:r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                                               </w:t>
      </w: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>Students must consult the Academic Calendar and ensure that all regulations and requirements are met.</w:t>
      </w:r>
    </w:p>
    <w:sectPr w:rsidR="0016413B" w:rsidRPr="0016413B" w:rsidSect="00976518">
      <w:type w:val="continuous"/>
      <w:pgSz w:w="12240" w:h="15840"/>
      <w:pgMar w:top="450" w:right="720" w:bottom="720" w:left="720" w:header="4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5BA1" w14:textId="77777777" w:rsidR="00976518" w:rsidRDefault="00976518" w:rsidP="00771C75">
      <w:r>
        <w:separator/>
      </w:r>
    </w:p>
  </w:endnote>
  <w:endnote w:type="continuationSeparator" w:id="0">
    <w:p w14:paraId="193FEB61" w14:textId="77777777" w:rsidR="00976518" w:rsidRDefault="00976518" w:rsidP="0077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CE49" w14:textId="77777777" w:rsidR="008849A0" w:rsidRDefault="008849A0">
    <w:pPr>
      <w:pStyle w:val="Foo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English Department</w:t>
    </w:r>
  </w:p>
  <w:p w14:paraId="2449EAF5" w14:textId="5F3E7E93" w:rsidR="00771C75" w:rsidRPr="0052023C" w:rsidRDefault="008849A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2"/>
        <w:szCs w:val="22"/>
      </w:rPr>
      <w:t>Revised May 2024</w:t>
    </w:r>
    <w:r w:rsidR="00771C75" w:rsidRPr="0052023C">
      <w:rPr>
        <w:rFonts w:asciiTheme="minorHAnsi" w:hAnsiTheme="minorHAnsi" w:cstheme="minorHAnsi"/>
        <w:sz w:val="22"/>
        <w:szCs w:val="22"/>
      </w:rPr>
      <w:tab/>
    </w:r>
    <w:r w:rsidR="00771C75" w:rsidRPr="0052023C">
      <w:rPr>
        <w:rFonts w:asciiTheme="minorHAnsi" w:hAnsiTheme="minorHAnsi" w:cstheme="minorHAnsi"/>
        <w:sz w:val="22"/>
        <w:szCs w:val="22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76A0" w14:textId="77777777" w:rsidR="00135199" w:rsidRDefault="001351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A1A2" w14:textId="77777777" w:rsidR="00771C75" w:rsidRPr="0052023C" w:rsidRDefault="00771C75" w:rsidP="00771C75">
    <w:pPr>
      <w:pStyle w:val="Footer"/>
      <w:rPr>
        <w:rFonts w:asciiTheme="minorHAnsi" w:hAnsiTheme="minorHAnsi" w:cstheme="minorHAnsi"/>
        <w:sz w:val="22"/>
        <w:szCs w:val="22"/>
      </w:rPr>
    </w:pPr>
    <w:r w:rsidRPr="0052023C">
      <w:rPr>
        <w:rFonts w:asciiTheme="minorHAnsi" w:hAnsiTheme="minorHAnsi" w:cstheme="minorHAnsi"/>
        <w:sz w:val="22"/>
        <w:szCs w:val="22"/>
      </w:rPr>
      <w:t>English Department</w:t>
    </w:r>
    <w:r w:rsidRPr="0052023C">
      <w:rPr>
        <w:rFonts w:asciiTheme="minorHAnsi" w:hAnsiTheme="minorHAnsi" w:cstheme="minorHAnsi"/>
        <w:sz w:val="22"/>
        <w:szCs w:val="22"/>
      </w:rPr>
      <w:tab/>
    </w:r>
    <w:r w:rsidRPr="0052023C">
      <w:rPr>
        <w:rFonts w:asciiTheme="minorHAnsi" w:hAnsiTheme="minorHAnsi" w:cstheme="minorHAnsi"/>
        <w:sz w:val="22"/>
        <w:szCs w:val="22"/>
      </w:rPr>
      <w:tab/>
      <w:t xml:space="preserve"> Page 1 of 2</w:t>
    </w:r>
  </w:p>
  <w:p w14:paraId="17B16358" w14:textId="26E13570" w:rsidR="00771C75" w:rsidRPr="0052023C" w:rsidRDefault="00771C75">
    <w:pPr>
      <w:pStyle w:val="Footer"/>
      <w:rPr>
        <w:rFonts w:asciiTheme="minorHAnsi" w:hAnsiTheme="minorHAnsi" w:cstheme="minorHAnsi"/>
        <w:sz w:val="22"/>
        <w:szCs w:val="22"/>
      </w:rPr>
    </w:pPr>
    <w:r w:rsidRPr="0052023C">
      <w:rPr>
        <w:rFonts w:asciiTheme="minorHAnsi" w:hAnsiTheme="minorHAnsi" w:cstheme="minorHAnsi"/>
        <w:sz w:val="22"/>
        <w:szCs w:val="22"/>
      </w:rPr>
      <w:t xml:space="preserve">Updated </w:t>
    </w:r>
    <w:r w:rsidR="00E47FC2">
      <w:rPr>
        <w:rFonts w:asciiTheme="minorHAnsi" w:hAnsiTheme="minorHAnsi" w:cstheme="minorHAnsi"/>
        <w:sz w:val="22"/>
        <w:szCs w:val="22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1310" w14:textId="77777777" w:rsidR="00976518" w:rsidRDefault="00976518" w:rsidP="00771C75">
      <w:r>
        <w:separator/>
      </w:r>
    </w:p>
  </w:footnote>
  <w:footnote w:type="continuationSeparator" w:id="0">
    <w:p w14:paraId="3A0E0847" w14:textId="77777777" w:rsidR="00976518" w:rsidRDefault="00976518" w:rsidP="0077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0B92" w14:textId="59955D4B" w:rsidR="00135199" w:rsidRDefault="00976518">
    <w:pPr>
      <w:pStyle w:val="Header"/>
    </w:pPr>
    <w:r>
      <w:rPr>
        <w:noProof/>
      </w:rPr>
      <w:pict w14:anchorId="5228F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40754" o:spid="_x0000_s1027" type="#_x0000_t136" alt="" style="position:absolute;margin-left:0;margin-top:0;width:808pt;height:44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weight:bold" string="For students admitted to MSVU before Fall Term 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2524" w14:textId="28043D58" w:rsidR="00135199" w:rsidRDefault="00976518">
    <w:pPr>
      <w:pStyle w:val="Header"/>
    </w:pPr>
    <w:r>
      <w:rPr>
        <w:noProof/>
      </w:rPr>
      <w:pict w14:anchorId="45B20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40755" o:spid="_x0000_s1026" type="#_x0000_t136" alt="" style="position:absolute;margin-left:0;margin-top:0;width:808pt;height:44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weight:bold" string="For students admitted to MSVU before Fall Term 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5756" w14:textId="2DAC3769" w:rsidR="00135199" w:rsidRDefault="00976518">
    <w:pPr>
      <w:pStyle w:val="Header"/>
    </w:pPr>
    <w:r>
      <w:rPr>
        <w:noProof/>
      </w:rPr>
      <w:pict w14:anchorId="42D680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240753" o:spid="_x0000_s1025" type="#_x0000_t136" alt="" style="position:absolute;margin-left:0;margin-top:0;width:808pt;height:44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Calibri&quot;;font-weight:bold" string="For students admitted to MSVU before Fall Term 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617C"/>
    <w:multiLevelType w:val="hybridMultilevel"/>
    <w:tmpl w:val="41723A6C"/>
    <w:lvl w:ilvl="0" w:tplc="05BC55A0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6772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A"/>
    <w:rsid w:val="00013B3B"/>
    <w:rsid w:val="00044AAF"/>
    <w:rsid w:val="000621DC"/>
    <w:rsid w:val="000832A8"/>
    <w:rsid w:val="000C4516"/>
    <w:rsid w:val="000E5783"/>
    <w:rsid w:val="001349E2"/>
    <w:rsid w:val="00135199"/>
    <w:rsid w:val="0016413B"/>
    <w:rsid w:val="001A3FAE"/>
    <w:rsid w:val="001D7ACA"/>
    <w:rsid w:val="001F0C03"/>
    <w:rsid w:val="001F5FC7"/>
    <w:rsid w:val="00223EBF"/>
    <w:rsid w:val="00256771"/>
    <w:rsid w:val="00257A31"/>
    <w:rsid w:val="002938F6"/>
    <w:rsid w:val="002C4DF4"/>
    <w:rsid w:val="002D3099"/>
    <w:rsid w:val="002E2DF2"/>
    <w:rsid w:val="00310C10"/>
    <w:rsid w:val="003313F5"/>
    <w:rsid w:val="003340CB"/>
    <w:rsid w:val="00374E69"/>
    <w:rsid w:val="003B545D"/>
    <w:rsid w:val="003C3E75"/>
    <w:rsid w:val="00423AED"/>
    <w:rsid w:val="004248C0"/>
    <w:rsid w:val="0044335A"/>
    <w:rsid w:val="00446398"/>
    <w:rsid w:val="004C5019"/>
    <w:rsid w:val="00510263"/>
    <w:rsid w:val="005148EF"/>
    <w:rsid w:val="0052023C"/>
    <w:rsid w:val="0055018A"/>
    <w:rsid w:val="005855B3"/>
    <w:rsid w:val="005937EF"/>
    <w:rsid w:val="005A01FB"/>
    <w:rsid w:val="005A2BE1"/>
    <w:rsid w:val="005B38FA"/>
    <w:rsid w:val="005B41A1"/>
    <w:rsid w:val="005C7C0B"/>
    <w:rsid w:val="005D710E"/>
    <w:rsid w:val="005E2EF4"/>
    <w:rsid w:val="005F4438"/>
    <w:rsid w:val="006520AC"/>
    <w:rsid w:val="00677F0F"/>
    <w:rsid w:val="00684BC8"/>
    <w:rsid w:val="006B4CAF"/>
    <w:rsid w:val="006C7A48"/>
    <w:rsid w:val="007072AE"/>
    <w:rsid w:val="007076B5"/>
    <w:rsid w:val="00726077"/>
    <w:rsid w:val="00771C75"/>
    <w:rsid w:val="00772F35"/>
    <w:rsid w:val="00772FA6"/>
    <w:rsid w:val="007756C2"/>
    <w:rsid w:val="00794F41"/>
    <w:rsid w:val="00796D5B"/>
    <w:rsid w:val="00854320"/>
    <w:rsid w:val="00855886"/>
    <w:rsid w:val="00862422"/>
    <w:rsid w:val="00864C27"/>
    <w:rsid w:val="008849A0"/>
    <w:rsid w:val="008A4D8D"/>
    <w:rsid w:val="008D44F3"/>
    <w:rsid w:val="008E4A59"/>
    <w:rsid w:val="009053D2"/>
    <w:rsid w:val="00906F37"/>
    <w:rsid w:val="0091411C"/>
    <w:rsid w:val="009346FE"/>
    <w:rsid w:val="00956B99"/>
    <w:rsid w:val="00976518"/>
    <w:rsid w:val="00986849"/>
    <w:rsid w:val="00991B46"/>
    <w:rsid w:val="009B791E"/>
    <w:rsid w:val="00A02B39"/>
    <w:rsid w:val="00A16FA6"/>
    <w:rsid w:val="00A21A77"/>
    <w:rsid w:val="00A6451A"/>
    <w:rsid w:val="00A650F2"/>
    <w:rsid w:val="00A71C10"/>
    <w:rsid w:val="00A905FB"/>
    <w:rsid w:val="00A93E82"/>
    <w:rsid w:val="00AA1EBD"/>
    <w:rsid w:val="00AC7747"/>
    <w:rsid w:val="00AD1CB1"/>
    <w:rsid w:val="00AD3099"/>
    <w:rsid w:val="00AF30DB"/>
    <w:rsid w:val="00B00CFE"/>
    <w:rsid w:val="00B04182"/>
    <w:rsid w:val="00B25CE4"/>
    <w:rsid w:val="00B9773C"/>
    <w:rsid w:val="00BF4BFC"/>
    <w:rsid w:val="00BF585D"/>
    <w:rsid w:val="00C22BD3"/>
    <w:rsid w:val="00C754BB"/>
    <w:rsid w:val="00C803D9"/>
    <w:rsid w:val="00C911DC"/>
    <w:rsid w:val="00C936BB"/>
    <w:rsid w:val="00CF4971"/>
    <w:rsid w:val="00CF6AB9"/>
    <w:rsid w:val="00D24FA3"/>
    <w:rsid w:val="00D67C08"/>
    <w:rsid w:val="00D7044F"/>
    <w:rsid w:val="00D769A3"/>
    <w:rsid w:val="00DB2CBE"/>
    <w:rsid w:val="00E23BC8"/>
    <w:rsid w:val="00E47FC2"/>
    <w:rsid w:val="00E62EB7"/>
    <w:rsid w:val="00E807D0"/>
    <w:rsid w:val="00E80C2A"/>
    <w:rsid w:val="00EC151A"/>
    <w:rsid w:val="00EC250E"/>
    <w:rsid w:val="00F614F3"/>
    <w:rsid w:val="00F871CA"/>
    <w:rsid w:val="00FC24AB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2FC73"/>
  <w15:docId w15:val="{1B897DC9-9AE4-0947-A542-EFA6871C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F0C03"/>
  </w:style>
  <w:style w:type="paragraph" w:styleId="ListParagraph">
    <w:name w:val="List Paragraph"/>
    <w:basedOn w:val="Normal"/>
    <w:uiPriority w:val="34"/>
    <w:qFormat/>
    <w:rsid w:val="00956B99"/>
    <w:pPr>
      <w:ind w:left="720"/>
      <w:contextualSpacing/>
    </w:pPr>
  </w:style>
  <w:style w:type="paragraph" w:styleId="Revision">
    <w:name w:val="Revision"/>
    <w:hidden/>
    <w:uiPriority w:val="99"/>
    <w:semiHidden/>
    <w:rsid w:val="00771C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1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C7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C7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7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91E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5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Diane Piccitto</cp:lastModifiedBy>
  <cp:revision>40</cp:revision>
  <cp:lastPrinted>2023-07-26T01:37:00Z</cp:lastPrinted>
  <dcterms:created xsi:type="dcterms:W3CDTF">2023-07-26T01:34:00Z</dcterms:created>
  <dcterms:modified xsi:type="dcterms:W3CDTF">2024-05-09T02:01:00Z</dcterms:modified>
</cp:coreProperties>
</file>